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A9" w:rsidRPr="006503A9" w:rsidRDefault="006503A9" w:rsidP="006503A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B1F33"/>
          <w:kern w:val="36"/>
          <w:sz w:val="36"/>
          <w:szCs w:val="36"/>
          <w:lang w:eastAsia="ru-RU"/>
        </w:rPr>
      </w:pPr>
      <w:r w:rsidRPr="006503A9">
        <w:rPr>
          <w:rFonts w:ascii="Arial" w:eastAsia="Times New Roman" w:hAnsi="Arial" w:cs="Arial"/>
          <w:color w:val="0B1F33"/>
          <w:kern w:val="36"/>
          <w:sz w:val="36"/>
          <w:szCs w:val="36"/>
          <w:lang w:eastAsia="ru-RU"/>
        </w:rPr>
        <w:t>О направлении антитеррористических материалов</w:t>
      </w:r>
    </w:p>
    <w:p w:rsidR="00967C5E" w:rsidRDefault="006503A9" w:rsidP="006503A9">
      <w:pPr>
        <w:shd w:val="clear" w:color="auto" w:fill="FFFFFF"/>
        <w:spacing w:after="100" w:afterAutospacing="1" w:line="240" w:lineRule="auto"/>
      </w:pPr>
      <w:r w:rsidRPr="006503A9">
        <w:rPr>
          <w:rFonts w:ascii="Arial" w:eastAsia="Times New Roman" w:hAnsi="Arial" w:cs="Arial"/>
          <w:color w:val="66727F"/>
          <w:sz w:val="21"/>
          <w:szCs w:val="21"/>
          <w:lang w:eastAsia="ru-RU"/>
        </w:rPr>
        <w:t>Рекомендуемые информационные материалы антитеррористической тематики размещены по ссылке Аппарат Губернатора Свердловской области и Правительства Свердловской области «О направлении ан</w:t>
      </w:r>
      <w:r>
        <w:rPr>
          <w:rFonts w:ascii="Arial" w:eastAsia="Times New Roman" w:hAnsi="Arial" w:cs="Arial"/>
          <w:color w:val="66727F"/>
          <w:sz w:val="21"/>
          <w:szCs w:val="21"/>
          <w:lang w:eastAsia="ru-RU"/>
        </w:rPr>
        <w:t xml:space="preserve">титеррористических </w:t>
      </w:r>
      <w:proofErr w:type="gramStart"/>
      <w:r>
        <w:rPr>
          <w:rFonts w:ascii="Arial" w:eastAsia="Times New Roman" w:hAnsi="Arial" w:cs="Arial"/>
          <w:color w:val="66727F"/>
          <w:sz w:val="21"/>
          <w:szCs w:val="21"/>
          <w:lang w:eastAsia="ru-RU"/>
        </w:rPr>
        <w:t>материалов»</w:t>
      </w:r>
      <w:r>
        <w:rPr>
          <w:rFonts w:ascii="Arial" w:eastAsia="Times New Roman" w:hAnsi="Arial" w:cs="Arial"/>
          <w:color w:val="66727F"/>
          <w:sz w:val="21"/>
          <w:szCs w:val="21"/>
          <w:lang w:eastAsia="ru-RU"/>
        </w:rPr>
        <w:br/>
      </w:r>
      <w:r w:rsidRPr="006503A9">
        <w:rPr>
          <w:rFonts w:ascii="Arial" w:eastAsia="Times New Roman" w:hAnsi="Arial" w:cs="Arial"/>
          <w:color w:val="66727F"/>
          <w:sz w:val="21"/>
          <w:szCs w:val="21"/>
          <w:lang w:eastAsia="ru-RU"/>
        </w:rPr>
        <w:t>Материалы</w:t>
      </w:r>
      <w:proofErr w:type="gramEnd"/>
      <w:r w:rsidRPr="006503A9">
        <w:rPr>
          <w:rFonts w:ascii="Arial" w:eastAsia="Times New Roman" w:hAnsi="Arial" w:cs="Arial"/>
          <w:color w:val="66727F"/>
          <w:sz w:val="21"/>
          <w:szCs w:val="21"/>
          <w:lang w:eastAsia="ru-RU"/>
        </w:rPr>
        <w:t>: </w:t>
      </w:r>
      <w:r>
        <w:rPr>
          <w:rFonts w:ascii="Arial" w:eastAsia="Times New Roman" w:hAnsi="Arial" w:cs="Arial"/>
          <w:color w:val="66727F"/>
          <w:sz w:val="21"/>
          <w:szCs w:val="21"/>
          <w:lang w:eastAsia="ru-RU"/>
        </w:rPr>
        <w:t xml:space="preserve"> </w:t>
      </w:r>
      <w:hyperlink r:id="rId4" w:tgtFrame="_blank" w:history="1">
        <w:r>
          <w:rPr>
            <w:rStyle w:val="a3"/>
            <w:rFonts w:ascii="Arial" w:hAnsi="Arial" w:cs="Arial"/>
            <w:color w:val="357FFA"/>
            <w:sz w:val="21"/>
            <w:szCs w:val="21"/>
            <w:u w:val="none"/>
            <w:shd w:val="clear" w:color="auto" w:fill="FFFFFF"/>
          </w:rPr>
          <w:t>https://cloud.mail.ru/public/Tgnm/AtoKWaDEC</w:t>
        </w:r>
      </w:hyperlink>
    </w:p>
    <w:p w:rsidR="006503A9" w:rsidRPr="006503A9" w:rsidRDefault="006503A9" w:rsidP="006503A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727F"/>
          <w:sz w:val="21"/>
          <w:szCs w:val="21"/>
          <w:lang w:eastAsia="ru-RU"/>
        </w:rPr>
      </w:pPr>
      <w:bookmarkStart w:id="0" w:name="_GoBack"/>
      <w:bookmarkEnd w:id="0"/>
    </w:p>
    <w:sectPr w:rsidR="006503A9" w:rsidRPr="0065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D5"/>
    <w:rsid w:val="006503A9"/>
    <w:rsid w:val="00967C5E"/>
    <w:rsid w:val="00F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18D9-2485-4A5F-880E-23C2D1C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Tgnm/AtoKWa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2025-02-04T09:59:00Z</dcterms:created>
  <dcterms:modified xsi:type="dcterms:W3CDTF">2025-02-04T10:02:00Z</dcterms:modified>
</cp:coreProperties>
</file>