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B4837" w14:textId="77777777" w:rsidR="00455034" w:rsidRDefault="00455034" w:rsidP="00455034">
      <w:pPr>
        <w:pStyle w:val="TimesNewRoman"/>
        <w:ind w:left="284" w:hanging="284"/>
        <w:rPr>
          <w:sz w:val="24"/>
        </w:rPr>
      </w:pPr>
      <w:r w:rsidRPr="00D76E5A">
        <w:rPr>
          <w:sz w:val="24"/>
        </w:rPr>
        <w:t>Аналитическая справка о проведени</w:t>
      </w:r>
      <w:r>
        <w:rPr>
          <w:sz w:val="24"/>
        </w:rPr>
        <w:t>и районного конкурса современной хореографии</w:t>
      </w:r>
    </w:p>
    <w:p w14:paraId="3DBE5E2A" w14:textId="77777777" w:rsidR="00455034" w:rsidRPr="00D76E5A" w:rsidRDefault="00455034" w:rsidP="00455034">
      <w:pPr>
        <w:pStyle w:val="TimesNewRoman"/>
        <w:ind w:left="284" w:hanging="284"/>
        <w:rPr>
          <w:sz w:val="24"/>
        </w:rPr>
      </w:pPr>
      <w:r>
        <w:rPr>
          <w:sz w:val="24"/>
        </w:rPr>
        <w:t xml:space="preserve">   «В ритме времени</w:t>
      </w:r>
      <w:r w:rsidRPr="00D76E5A">
        <w:rPr>
          <w:sz w:val="24"/>
        </w:rPr>
        <w:t>»</w:t>
      </w:r>
    </w:p>
    <w:p w14:paraId="4B2F5895" w14:textId="77777777" w:rsidR="00455034" w:rsidRPr="00D76E5A" w:rsidRDefault="00455034" w:rsidP="00455034">
      <w:pPr>
        <w:jc w:val="center"/>
        <w:rPr>
          <w:b/>
          <w:szCs w:val="28"/>
        </w:rPr>
      </w:pPr>
    </w:p>
    <w:p w14:paraId="72663879" w14:textId="535CBB8B" w:rsidR="00455034" w:rsidRPr="00D76E5A" w:rsidRDefault="00455034" w:rsidP="00455034">
      <w:pPr>
        <w:pStyle w:val="TimesNewRoman"/>
        <w:jc w:val="both"/>
        <w:rPr>
          <w:b w:val="0"/>
          <w:sz w:val="24"/>
        </w:rPr>
      </w:pPr>
      <w:r w:rsidRPr="00D76E5A">
        <w:rPr>
          <w:b w:val="0"/>
          <w:sz w:val="24"/>
        </w:rPr>
        <w:t xml:space="preserve">       </w:t>
      </w:r>
      <w:r>
        <w:rPr>
          <w:b w:val="0"/>
          <w:sz w:val="24"/>
        </w:rPr>
        <w:t xml:space="preserve"> 2</w:t>
      </w:r>
      <w:r w:rsidR="007E7EA4">
        <w:rPr>
          <w:b w:val="0"/>
          <w:sz w:val="24"/>
        </w:rPr>
        <w:t>0 февраля</w:t>
      </w:r>
      <w:r>
        <w:rPr>
          <w:b w:val="0"/>
          <w:sz w:val="24"/>
        </w:rPr>
        <w:t xml:space="preserve"> </w:t>
      </w:r>
      <w:r w:rsidRPr="00D76E5A">
        <w:rPr>
          <w:b w:val="0"/>
          <w:sz w:val="24"/>
        </w:rPr>
        <w:t>20</w:t>
      </w:r>
      <w:r>
        <w:rPr>
          <w:b w:val="0"/>
          <w:sz w:val="24"/>
        </w:rPr>
        <w:t>2</w:t>
      </w:r>
      <w:r w:rsidR="007E7EA4">
        <w:rPr>
          <w:b w:val="0"/>
          <w:sz w:val="24"/>
        </w:rPr>
        <w:t>5</w:t>
      </w:r>
      <w:r>
        <w:rPr>
          <w:b w:val="0"/>
          <w:sz w:val="24"/>
        </w:rPr>
        <w:t xml:space="preserve"> года </w:t>
      </w:r>
      <w:r w:rsidRPr="00D76E5A">
        <w:rPr>
          <w:b w:val="0"/>
          <w:sz w:val="24"/>
        </w:rPr>
        <w:t>состоялся районный конкурс</w:t>
      </w:r>
      <w:r>
        <w:rPr>
          <w:b w:val="0"/>
          <w:sz w:val="24"/>
        </w:rPr>
        <w:t xml:space="preserve"> современной хореографии</w:t>
      </w:r>
      <w:r w:rsidRPr="00D76E5A">
        <w:rPr>
          <w:b w:val="0"/>
          <w:sz w:val="24"/>
        </w:rPr>
        <w:t xml:space="preserve"> «</w:t>
      </w:r>
      <w:r>
        <w:rPr>
          <w:b w:val="0"/>
          <w:sz w:val="24"/>
        </w:rPr>
        <w:t>В ритме времени</w:t>
      </w:r>
      <w:r w:rsidRPr="00D76E5A">
        <w:rPr>
          <w:b w:val="0"/>
          <w:sz w:val="24"/>
        </w:rPr>
        <w:t xml:space="preserve">», организатором которого являлся МАУ ДО </w:t>
      </w:r>
      <w:r>
        <w:rPr>
          <w:b w:val="0"/>
          <w:sz w:val="24"/>
        </w:rPr>
        <w:t>–</w:t>
      </w:r>
      <w:r w:rsidRPr="00D76E5A">
        <w:rPr>
          <w:b w:val="0"/>
          <w:sz w:val="24"/>
        </w:rPr>
        <w:t xml:space="preserve"> Дом</w:t>
      </w:r>
      <w:r>
        <w:rPr>
          <w:b w:val="0"/>
          <w:sz w:val="24"/>
        </w:rPr>
        <w:t xml:space="preserve"> </w:t>
      </w:r>
      <w:r w:rsidRPr="00D76E5A">
        <w:rPr>
          <w:b w:val="0"/>
          <w:sz w:val="24"/>
        </w:rPr>
        <w:t>детства и юношества.</w:t>
      </w:r>
    </w:p>
    <w:p w14:paraId="56916CD2" w14:textId="77777777" w:rsidR="00455034" w:rsidRPr="00D76E5A" w:rsidRDefault="00455034" w:rsidP="00455034">
      <w:pPr>
        <w:jc w:val="both"/>
        <w:outlineLvl w:val="0"/>
        <w:rPr>
          <w:szCs w:val="28"/>
        </w:rPr>
      </w:pPr>
      <w:r w:rsidRPr="00D76E5A">
        <w:rPr>
          <w:szCs w:val="28"/>
        </w:rPr>
        <w:t xml:space="preserve">       Учредителями конкурса ставились следующие цели и задачи:</w:t>
      </w:r>
    </w:p>
    <w:p w14:paraId="24089FAA" w14:textId="77777777" w:rsidR="00455034" w:rsidRPr="00D76E5A" w:rsidRDefault="00455034" w:rsidP="00455034">
      <w:pPr>
        <w:ind w:firstLine="708"/>
        <w:jc w:val="both"/>
        <w:rPr>
          <w:szCs w:val="28"/>
        </w:rPr>
      </w:pPr>
      <w:r w:rsidRPr="00D76E5A">
        <w:rPr>
          <w:szCs w:val="28"/>
        </w:rPr>
        <w:t>- развити</w:t>
      </w:r>
      <w:r w:rsidR="0007057A">
        <w:rPr>
          <w:szCs w:val="28"/>
        </w:rPr>
        <w:t>е и популяризация современной хореографии и танцевального спорта, выявления, поддержки и развития способностей и талантов у детей и молодежи.</w:t>
      </w:r>
    </w:p>
    <w:p w14:paraId="79E1FB65" w14:textId="77777777" w:rsidR="00455034" w:rsidRPr="00D76E5A" w:rsidRDefault="00455034" w:rsidP="00455034">
      <w:pPr>
        <w:ind w:firstLine="708"/>
        <w:jc w:val="both"/>
        <w:rPr>
          <w:szCs w:val="28"/>
        </w:rPr>
      </w:pPr>
      <w:r w:rsidRPr="00D76E5A">
        <w:rPr>
          <w:szCs w:val="28"/>
        </w:rPr>
        <w:t>- создание условий для творческой самореализации и</w:t>
      </w:r>
      <w:r w:rsidR="0007057A">
        <w:rPr>
          <w:szCs w:val="28"/>
        </w:rPr>
        <w:t xml:space="preserve"> развития хореографических талантов детей, повыш</w:t>
      </w:r>
      <w:r w:rsidR="003E7C40">
        <w:rPr>
          <w:szCs w:val="28"/>
        </w:rPr>
        <w:t>е</w:t>
      </w:r>
      <w:r w:rsidR="0007057A">
        <w:rPr>
          <w:szCs w:val="28"/>
        </w:rPr>
        <w:t>ния исполнительского мастерства участников</w:t>
      </w:r>
      <w:r w:rsidRPr="00D76E5A">
        <w:rPr>
          <w:szCs w:val="28"/>
        </w:rPr>
        <w:t>;</w:t>
      </w:r>
    </w:p>
    <w:p w14:paraId="6D764C32" w14:textId="77777777" w:rsidR="00455034" w:rsidRPr="00D76E5A" w:rsidRDefault="003E7C40" w:rsidP="003E7C40">
      <w:pPr>
        <w:ind w:firstLine="708"/>
        <w:jc w:val="both"/>
        <w:rPr>
          <w:szCs w:val="28"/>
        </w:rPr>
      </w:pPr>
      <w:r>
        <w:rPr>
          <w:szCs w:val="28"/>
        </w:rPr>
        <w:t>- воспитание духовно развитой личности с позитивным отношением к жизни и активной гражданской позицией средствами хореографии.</w:t>
      </w:r>
    </w:p>
    <w:p w14:paraId="6E5619C4" w14:textId="6C9FF22B" w:rsidR="00455034" w:rsidRPr="00D76E5A" w:rsidRDefault="00455034" w:rsidP="00455034">
      <w:pPr>
        <w:ind w:firstLine="709"/>
        <w:jc w:val="both"/>
        <w:rPr>
          <w:szCs w:val="28"/>
        </w:rPr>
      </w:pPr>
      <w:r w:rsidRPr="00D76E5A">
        <w:rPr>
          <w:szCs w:val="28"/>
        </w:rPr>
        <w:t xml:space="preserve">В конкурсе приняли участие </w:t>
      </w:r>
      <w:r w:rsidR="003E7C40">
        <w:rPr>
          <w:b/>
          <w:szCs w:val="28"/>
        </w:rPr>
        <w:t>3</w:t>
      </w:r>
      <w:r w:rsidR="007E7EA4">
        <w:rPr>
          <w:b/>
          <w:szCs w:val="28"/>
        </w:rPr>
        <w:t>80</w:t>
      </w:r>
      <w:r w:rsidRPr="00D76E5A">
        <w:rPr>
          <w:b/>
          <w:szCs w:val="28"/>
        </w:rPr>
        <w:t xml:space="preserve"> обучающихся из </w:t>
      </w:r>
      <w:r w:rsidR="003E7C40">
        <w:rPr>
          <w:b/>
          <w:szCs w:val="28"/>
        </w:rPr>
        <w:t>5</w:t>
      </w:r>
      <w:r w:rsidRPr="00D76E5A">
        <w:rPr>
          <w:b/>
          <w:szCs w:val="28"/>
        </w:rPr>
        <w:t xml:space="preserve"> образовательных учреждений города</w:t>
      </w:r>
      <w:r w:rsidRPr="00D76E5A">
        <w:rPr>
          <w:szCs w:val="28"/>
        </w:rPr>
        <w:t xml:space="preserve">: </w:t>
      </w:r>
    </w:p>
    <w:p w14:paraId="78275AED" w14:textId="1457B9CD" w:rsidR="00455034" w:rsidRPr="00D76E5A" w:rsidRDefault="00455034" w:rsidP="00455034">
      <w:pPr>
        <w:pStyle w:val="a3"/>
        <w:rPr>
          <w:rFonts w:ascii="Times New Roman" w:hAnsi="Times New Roman" w:cs="Times New Roman"/>
          <w:sz w:val="24"/>
          <w:szCs w:val="28"/>
        </w:rPr>
      </w:pPr>
      <w:r w:rsidRPr="00D76E5A">
        <w:rPr>
          <w:rFonts w:ascii="Times New Roman" w:hAnsi="Times New Roman" w:cs="Times New Roman"/>
          <w:b/>
          <w:sz w:val="24"/>
          <w:szCs w:val="28"/>
        </w:rPr>
        <w:t>Школы, гимназии</w:t>
      </w:r>
      <w:r w:rsidRPr="00D76E5A">
        <w:rPr>
          <w:rFonts w:ascii="Times New Roman" w:hAnsi="Times New Roman" w:cs="Times New Roman"/>
          <w:sz w:val="24"/>
          <w:szCs w:val="28"/>
        </w:rPr>
        <w:t>:</w:t>
      </w:r>
      <w:r w:rsidR="003E7C40">
        <w:rPr>
          <w:rFonts w:ascii="Times New Roman" w:hAnsi="Times New Roman" w:cs="Times New Roman"/>
          <w:sz w:val="24"/>
          <w:szCs w:val="28"/>
        </w:rPr>
        <w:t xml:space="preserve"> МАОУ</w:t>
      </w:r>
      <w:r w:rsidR="007E7EA4">
        <w:rPr>
          <w:rFonts w:ascii="Times New Roman" w:hAnsi="Times New Roman" w:cs="Times New Roman"/>
          <w:sz w:val="24"/>
          <w:szCs w:val="28"/>
        </w:rPr>
        <w:t xml:space="preserve"> г</w:t>
      </w:r>
      <w:r w:rsidRPr="00D76E5A">
        <w:rPr>
          <w:rFonts w:ascii="Times New Roman" w:hAnsi="Times New Roman" w:cs="Times New Roman"/>
          <w:sz w:val="24"/>
          <w:szCs w:val="28"/>
        </w:rPr>
        <w:t>имназия №</w:t>
      </w:r>
      <w:r w:rsidR="003E7C40">
        <w:rPr>
          <w:rFonts w:ascii="Times New Roman" w:hAnsi="Times New Roman" w:cs="Times New Roman"/>
          <w:sz w:val="24"/>
          <w:szCs w:val="28"/>
        </w:rPr>
        <w:t xml:space="preserve"> </w:t>
      </w:r>
      <w:r w:rsidR="007E7EA4">
        <w:rPr>
          <w:rFonts w:ascii="Times New Roman" w:hAnsi="Times New Roman" w:cs="Times New Roman"/>
          <w:sz w:val="24"/>
          <w:szCs w:val="28"/>
        </w:rPr>
        <w:t>176</w:t>
      </w:r>
      <w:r>
        <w:rPr>
          <w:rFonts w:ascii="Times New Roman" w:hAnsi="Times New Roman" w:cs="Times New Roman"/>
          <w:sz w:val="24"/>
          <w:szCs w:val="28"/>
        </w:rPr>
        <w:t>,</w:t>
      </w:r>
      <w:r w:rsidRPr="00D76E5A">
        <w:rPr>
          <w:rFonts w:ascii="Times New Roman" w:hAnsi="Times New Roman" w:cs="Times New Roman"/>
          <w:sz w:val="24"/>
          <w:szCs w:val="28"/>
        </w:rPr>
        <w:t xml:space="preserve"> </w:t>
      </w:r>
      <w:r w:rsidR="003E7C40">
        <w:rPr>
          <w:rFonts w:ascii="Times New Roman" w:hAnsi="Times New Roman" w:cs="Times New Roman"/>
          <w:sz w:val="24"/>
          <w:szCs w:val="28"/>
        </w:rPr>
        <w:t>МАОУ-Гимназия № 108,</w:t>
      </w:r>
      <w:r w:rsidRPr="00D76E5A">
        <w:rPr>
          <w:rFonts w:ascii="Times New Roman" w:hAnsi="Times New Roman" w:cs="Times New Roman"/>
          <w:sz w:val="24"/>
          <w:szCs w:val="28"/>
        </w:rPr>
        <w:t>М</w:t>
      </w:r>
      <w:r>
        <w:rPr>
          <w:rFonts w:ascii="Times New Roman" w:hAnsi="Times New Roman" w:cs="Times New Roman"/>
          <w:sz w:val="24"/>
          <w:szCs w:val="28"/>
        </w:rPr>
        <w:t>Б</w:t>
      </w:r>
      <w:r w:rsidRPr="00D76E5A">
        <w:rPr>
          <w:rFonts w:ascii="Times New Roman" w:hAnsi="Times New Roman" w:cs="Times New Roman"/>
          <w:sz w:val="24"/>
          <w:szCs w:val="28"/>
        </w:rPr>
        <w:t>ОУ СОШ №</w:t>
      </w:r>
      <w:r w:rsidR="003E7C40">
        <w:rPr>
          <w:rFonts w:ascii="Times New Roman" w:hAnsi="Times New Roman" w:cs="Times New Roman"/>
          <w:sz w:val="24"/>
          <w:szCs w:val="28"/>
        </w:rPr>
        <w:t xml:space="preserve"> 82, МАОУ СОШ №15</w:t>
      </w:r>
      <w:r w:rsidR="007E7EA4">
        <w:rPr>
          <w:rFonts w:ascii="Times New Roman" w:hAnsi="Times New Roman" w:cs="Times New Roman"/>
          <w:sz w:val="24"/>
          <w:szCs w:val="28"/>
        </w:rPr>
        <w:t>1</w:t>
      </w:r>
      <w:r>
        <w:rPr>
          <w:rFonts w:ascii="Times New Roman" w:hAnsi="Times New Roman" w:cs="Times New Roman"/>
          <w:sz w:val="24"/>
          <w:szCs w:val="28"/>
        </w:rPr>
        <w:t>, МАОУ СОШ №165</w:t>
      </w:r>
      <w:r w:rsidR="007E7EA4">
        <w:rPr>
          <w:rFonts w:ascii="Times New Roman" w:hAnsi="Times New Roman" w:cs="Times New Roman"/>
          <w:sz w:val="24"/>
          <w:szCs w:val="28"/>
        </w:rPr>
        <w:t>,</w:t>
      </w:r>
      <w:r w:rsidR="00DE0AA8">
        <w:rPr>
          <w:rFonts w:ascii="Times New Roman" w:hAnsi="Times New Roman" w:cs="Times New Roman"/>
          <w:sz w:val="24"/>
          <w:szCs w:val="28"/>
        </w:rPr>
        <w:t>МАОУ СОШ №146.</w:t>
      </w:r>
    </w:p>
    <w:p w14:paraId="18D83780" w14:textId="748A0A95" w:rsidR="00455034" w:rsidRPr="00D76E5A" w:rsidRDefault="00455034" w:rsidP="00455034">
      <w:pPr>
        <w:pStyle w:val="a3"/>
        <w:rPr>
          <w:rFonts w:ascii="Times New Roman" w:hAnsi="Times New Roman" w:cs="Times New Roman"/>
          <w:sz w:val="24"/>
          <w:szCs w:val="28"/>
        </w:rPr>
      </w:pPr>
      <w:r w:rsidRPr="00D76E5A">
        <w:rPr>
          <w:rFonts w:ascii="Times New Roman" w:hAnsi="Times New Roman" w:cs="Times New Roman"/>
          <w:sz w:val="24"/>
          <w:szCs w:val="28"/>
        </w:rPr>
        <w:t xml:space="preserve">Итого </w:t>
      </w:r>
      <w:r w:rsidR="00DE0AA8">
        <w:rPr>
          <w:rFonts w:ascii="Times New Roman" w:hAnsi="Times New Roman" w:cs="Times New Roman"/>
          <w:sz w:val="24"/>
          <w:szCs w:val="28"/>
        </w:rPr>
        <w:t>6</w:t>
      </w:r>
      <w:r w:rsidRPr="00D76E5A">
        <w:rPr>
          <w:rFonts w:ascii="Times New Roman" w:hAnsi="Times New Roman" w:cs="Times New Roman"/>
          <w:sz w:val="24"/>
          <w:szCs w:val="28"/>
        </w:rPr>
        <w:t xml:space="preserve"> ОУ.</w:t>
      </w:r>
    </w:p>
    <w:p w14:paraId="39D5F7A7" w14:textId="47C80E88" w:rsidR="00455034" w:rsidRPr="00D76E5A" w:rsidRDefault="00455034" w:rsidP="00455034">
      <w:pPr>
        <w:pStyle w:val="a3"/>
        <w:rPr>
          <w:rFonts w:ascii="Times New Roman" w:hAnsi="Times New Roman" w:cs="Times New Roman"/>
          <w:sz w:val="24"/>
          <w:szCs w:val="28"/>
        </w:rPr>
      </w:pPr>
      <w:r w:rsidRPr="00D76E5A">
        <w:rPr>
          <w:rFonts w:ascii="Times New Roman" w:hAnsi="Times New Roman" w:cs="Times New Roman"/>
          <w:b/>
          <w:sz w:val="24"/>
          <w:szCs w:val="28"/>
        </w:rPr>
        <w:t xml:space="preserve">Учреждения дополнительного образования: </w:t>
      </w:r>
      <w:r w:rsidR="003E7C40">
        <w:rPr>
          <w:rFonts w:ascii="Times New Roman" w:hAnsi="Times New Roman" w:cs="Times New Roman"/>
          <w:sz w:val="24"/>
          <w:szCs w:val="28"/>
        </w:rPr>
        <w:t>МАУ ДО-ДДиЮ, МБУ До-центр «Лик».</w:t>
      </w:r>
    </w:p>
    <w:p w14:paraId="608A8673" w14:textId="62B5EDB1" w:rsidR="00455034" w:rsidRPr="00D76E5A" w:rsidRDefault="00455034" w:rsidP="00455034">
      <w:pPr>
        <w:pStyle w:val="a3"/>
        <w:rPr>
          <w:rFonts w:ascii="Times New Roman" w:hAnsi="Times New Roman" w:cs="Times New Roman"/>
          <w:sz w:val="24"/>
          <w:szCs w:val="28"/>
        </w:rPr>
      </w:pPr>
      <w:r w:rsidRPr="00D76E5A">
        <w:rPr>
          <w:rFonts w:ascii="Times New Roman" w:hAnsi="Times New Roman" w:cs="Times New Roman"/>
          <w:sz w:val="24"/>
          <w:szCs w:val="28"/>
        </w:rPr>
        <w:t>Итого</w:t>
      </w:r>
      <w:r w:rsidR="003E7C40">
        <w:rPr>
          <w:rFonts w:ascii="Times New Roman" w:hAnsi="Times New Roman" w:cs="Times New Roman"/>
          <w:sz w:val="24"/>
          <w:szCs w:val="28"/>
        </w:rPr>
        <w:t xml:space="preserve"> </w:t>
      </w:r>
      <w:r w:rsidR="00DE0AA8">
        <w:rPr>
          <w:rFonts w:ascii="Times New Roman" w:hAnsi="Times New Roman" w:cs="Times New Roman"/>
          <w:sz w:val="24"/>
          <w:szCs w:val="28"/>
        </w:rPr>
        <w:t>2</w:t>
      </w:r>
      <w:r w:rsidRPr="00D76E5A">
        <w:rPr>
          <w:rFonts w:ascii="Times New Roman" w:hAnsi="Times New Roman" w:cs="Times New Roman"/>
          <w:sz w:val="24"/>
          <w:szCs w:val="28"/>
        </w:rPr>
        <w:t xml:space="preserve"> УДО.</w:t>
      </w:r>
    </w:p>
    <w:p w14:paraId="3D54E03D" w14:textId="0FE12EF5" w:rsidR="00455034" w:rsidRPr="00DE0AA8" w:rsidRDefault="00455034" w:rsidP="00455034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D76E5A">
        <w:rPr>
          <w:rFonts w:ascii="Times New Roman" w:hAnsi="Times New Roman" w:cs="Times New Roman"/>
          <w:b/>
          <w:sz w:val="24"/>
          <w:szCs w:val="28"/>
        </w:rPr>
        <w:t>Детские коллективы: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ансамбль танца «Сувенир»</w:t>
      </w:r>
      <w:r w:rsidR="003E7C40">
        <w:rPr>
          <w:rFonts w:ascii="Times New Roman" w:hAnsi="Times New Roman" w:cs="Times New Roman"/>
          <w:sz w:val="24"/>
          <w:szCs w:val="28"/>
        </w:rPr>
        <w:t>, ансамбль танца «Абсолют», танцевальная студия  «Э</w:t>
      </w:r>
      <w:r w:rsidR="000261E3">
        <w:rPr>
          <w:rFonts w:ascii="Times New Roman" w:hAnsi="Times New Roman" w:cs="Times New Roman"/>
          <w:sz w:val="24"/>
          <w:szCs w:val="28"/>
        </w:rPr>
        <w:t>к</w:t>
      </w:r>
      <w:r w:rsidR="003E7C40">
        <w:rPr>
          <w:rFonts w:ascii="Times New Roman" w:hAnsi="Times New Roman" w:cs="Times New Roman"/>
          <w:sz w:val="24"/>
          <w:szCs w:val="28"/>
        </w:rPr>
        <w:t>склюзив</w:t>
      </w:r>
      <w:r w:rsidR="0007057A">
        <w:rPr>
          <w:rFonts w:ascii="Times New Roman" w:hAnsi="Times New Roman" w:cs="Times New Roman"/>
          <w:sz w:val="24"/>
          <w:szCs w:val="28"/>
        </w:rPr>
        <w:t>», танцевальн</w:t>
      </w:r>
      <w:r w:rsidR="00DE0AA8">
        <w:rPr>
          <w:rFonts w:ascii="Times New Roman" w:hAnsi="Times New Roman" w:cs="Times New Roman"/>
          <w:sz w:val="24"/>
          <w:szCs w:val="28"/>
        </w:rPr>
        <w:t>ая</w:t>
      </w:r>
      <w:r w:rsidR="0007057A">
        <w:rPr>
          <w:rFonts w:ascii="Times New Roman" w:hAnsi="Times New Roman" w:cs="Times New Roman"/>
          <w:sz w:val="24"/>
          <w:szCs w:val="28"/>
        </w:rPr>
        <w:t xml:space="preserve"> групп</w:t>
      </w:r>
      <w:r w:rsidR="00DE0AA8">
        <w:rPr>
          <w:rFonts w:ascii="Times New Roman" w:hAnsi="Times New Roman" w:cs="Times New Roman"/>
          <w:sz w:val="24"/>
          <w:szCs w:val="28"/>
        </w:rPr>
        <w:t>а</w:t>
      </w:r>
      <w:r>
        <w:rPr>
          <w:rFonts w:ascii="Times New Roman" w:hAnsi="Times New Roman" w:cs="Times New Roman"/>
          <w:sz w:val="24"/>
          <w:szCs w:val="28"/>
        </w:rPr>
        <w:t xml:space="preserve"> «Энергия»</w:t>
      </w:r>
      <w:r w:rsidR="003E7C40">
        <w:rPr>
          <w:rFonts w:ascii="Times New Roman" w:hAnsi="Times New Roman" w:cs="Times New Roman"/>
          <w:sz w:val="24"/>
          <w:szCs w:val="28"/>
        </w:rPr>
        <w:t xml:space="preserve">, </w:t>
      </w:r>
      <w:r w:rsidR="00DE0AA8">
        <w:rPr>
          <w:rFonts w:ascii="Times New Roman" w:hAnsi="Times New Roman" w:cs="Times New Roman"/>
          <w:sz w:val="24"/>
          <w:szCs w:val="28"/>
        </w:rPr>
        <w:t>коллектив «Аметистовый дождь»</w:t>
      </w:r>
      <w:r w:rsidR="003E7C40">
        <w:rPr>
          <w:rFonts w:ascii="Times New Roman" w:hAnsi="Times New Roman" w:cs="Times New Roman"/>
          <w:sz w:val="24"/>
          <w:szCs w:val="28"/>
        </w:rPr>
        <w:t>, студия танца «Юнона»,</w:t>
      </w:r>
      <w:r w:rsidR="000261E3">
        <w:rPr>
          <w:rFonts w:ascii="Times New Roman" w:hAnsi="Times New Roman" w:cs="Times New Roman"/>
          <w:sz w:val="24"/>
          <w:szCs w:val="28"/>
        </w:rPr>
        <w:t xml:space="preserve"> </w:t>
      </w:r>
      <w:r w:rsidR="003E7C40">
        <w:rPr>
          <w:rFonts w:ascii="Times New Roman" w:hAnsi="Times New Roman" w:cs="Times New Roman"/>
          <w:sz w:val="24"/>
          <w:szCs w:val="28"/>
        </w:rPr>
        <w:t>коллектив современного эстрадного танца «Тандем», т</w:t>
      </w:r>
      <w:r w:rsidR="00DE0AA8">
        <w:rPr>
          <w:rFonts w:ascii="Times New Roman" w:hAnsi="Times New Roman" w:cs="Times New Roman"/>
          <w:sz w:val="24"/>
          <w:szCs w:val="28"/>
        </w:rPr>
        <w:t xml:space="preserve">еатр танца </w:t>
      </w:r>
      <w:r w:rsidR="003E7C40">
        <w:rPr>
          <w:rFonts w:ascii="Times New Roman" w:hAnsi="Times New Roman" w:cs="Times New Roman"/>
          <w:sz w:val="24"/>
          <w:szCs w:val="28"/>
        </w:rPr>
        <w:t xml:space="preserve"> «</w:t>
      </w:r>
      <w:r w:rsidR="00DE0AA8">
        <w:rPr>
          <w:rFonts w:ascii="Times New Roman" w:hAnsi="Times New Roman" w:cs="Times New Roman"/>
          <w:sz w:val="24"/>
          <w:szCs w:val="28"/>
        </w:rPr>
        <w:t>Арабески</w:t>
      </w:r>
      <w:r w:rsidR="000261E3">
        <w:rPr>
          <w:rFonts w:ascii="Times New Roman" w:hAnsi="Times New Roman" w:cs="Times New Roman"/>
          <w:sz w:val="24"/>
          <w:szCs w:val="28"/>
        </w:rPr>
        <w:t>»,</w:t>
      </w:r>
      <w:r w:rsidR="00DE0AA8">
        <w:rPr>
          <w:rFonts w:ascii="Times New Roman" w:hAnsi="Times New Roman" w:cs="Times New Roman"/>
          <w:sz w:val="24"/>
          <w:szCs w:val="28"/>
        </w:rPr>
        <w:t xml:space="preserve"> коллектив эстрадного танца</w:t>
      </w:r>
      <w:r w:rsidR="000261E3">
        <w:rPr>
          <w:rFonts w:ascii="Times New Roman" w:hAnsi="Times New Roman" w:cs="Times New Roman"/>
          <w:sz w:val="24"/>
          <w:szCs w:val="28"/>
        </w:rPr>
        <w:t xml:space="preserve"> «</w:t>
      </w:r>
      <w:r w:rsidR="00DE0AA8">
        <w:rPr>
          <w:rFonts w:ascii="Times New Roman" w:hAnsi="Times New Roman" w:cs="Times New Roman"/>
          <w:sz w:val="24"/>
          <w:szCs w:val="28"/>
        </w:rPr>
        <w:t>Радиус</w:t>
      </w:r>
      <w:r w:rsidR="000261E3">
        <w:rPr>
          <w:rFonts w:ascii="Times New Roman" w:hAnsi="Times New Roman" w:cs="Times New Roman"/>
          <w:sz w:val="24"/>
          <w:szCs w:val="28"/>
        </w:rPr>
        <w:t>», центр современной хореографии «Дитэя»</w:t>
      </w:r>
      <w:r w:rsidR="00DE0AA8">
        <w:rPr>
          <w:rFonts w:ascii="Times New Roman" w:hAnsi="Times New Roman" w:cs="Times New Roman"/>
          <w:sz w:val="24"/>
          <w:szCs w:val="28"/>
        </w:rPr>
        <w:t>,коллектив «</w:t>
      </w:r>
      <w:r w:rsidR="00DE0AA8">
        <w:rPr>
          <w:rFonts w:ascii="Times New Roman" w:hAnsi="Times New Roman" w:cs="Times New Roman"/>
          <w:sz w:val="24"/>
          <w:szCs w:val="28"/>
          <w:lang w:val="en-US"/>
        </w:rPr>
        <w:t>Revolution</w:t>
      </w:r>
      <w:r w:rsidR="00DE0AA8">
        <w:rPr>
          <w:rFonts w:ascii="Times New Roman" w:hAnsi="Times New Roman" w:cs="Times New Roman"/>
          <w:sz w:val="24"/>
          <w:szCs w:val="28"/>
        </w:rPr>
        <w:t>»,ШСС ХВАТИК «</w:t>
      </w:r>
      <w:r w:rsidR="00DE0AA8">
        <w:rPr>
          <w:rFonts w:ascii="Times New Roman" w:hAnsi="Times New Roman" w:cs="Times New Roman"/>
          <w:sz w:val="24"/>
          <w:szCs w:val="28"/>
          <w:lang w:val="en-US"/>
        </w:rPr>
        <w:t>IZUM</w:t>
      </w:r>
      <w:r w:rsidR="00DE0AA8">
        <w:rPr>
          <w:rFonts w:ascii="Times New Roman" w:hAnsi="Times New Roman" w:cs="Times New Roman"/>
          <w:sz w:val="24"/>
          <w:szCs w:val="28"/>
        </w:rPr>
        <w:t>».</w:t>
      </w:r>
    </w:p>
    <w:p w14:paraId="7C2B64AA" w14:textId="5E3AF632" w:rsidR="00455034" w:rsidRPr="00D76E5A" w:rsidRDefault="00455034" w:rsidP="00455034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D76E5A">
        <w:rPr>
          <w:rFonts w:ascii="Times New Roman" w:hAnsi="Times New Roman" w:cs="Times New Roman"/>
          <w:sz w:val="24"/>
          <w:szCs w:val="28"/>
        </w:rPr>
        <w:t xml:space="preserve">Итого </w:t>
      </w:r>
      <w:r w:rsidR="000261E3">
        <w:rPr>
          <w:rFonts w:ascii="Times New Roman" w:hAnsi="Times New Roman" w:cs="Times New Roman"/>
          <w:sz w:val="24"/>
          <w:szCs w:val="28"/>
        </w:rPr>
        <w:t>1</w:t>
      </w:r>
      <w:r w:rsidR="00DE0AA8">
        <w:rPr>
          <w:rFonts w:ascii="Times New Roman" w:hAnsi="Times New Roman" w:cs="Times New Roman"/>
          <w:sz w:val="24"/>
          <w:szCs w:val="28"/>
        </w:rPr>
        <w:t>2</w:t>
      </w:r>
      <w:r w:rsidR="000261E3">
        <w:rPr>
          <w:rFonts w:ascii="Times New Roman" w:hAnsi="Times New Roman" w:cs="Times New Roman"/>
          <w:sz w:val="24"/>
          <w:szCs w:val="28"/>
        </w:rPr>
        <w:t xml:space="preserve"> коллективов</w:t>
      </w:r>
      <w:r w:rsidRPr="00D76E5A">
        <w:rPr>
          <w:rFonts w:ascii="Times New Roman" w:hAnsi="Times New Roman" w:cs="Times New Roman"/>
          <w:sz w:val="24"/>
          <w:szCs w:val="28"/>
        </w:rPr>
        <w:t>.</w:t>
      </w:r>
    </w:p>
    <w:p w14:paraId="27C1CC2A" w14:textId="097E8E61" w:rsidR="00455034" w:rsidRPr="00D76E5A" w:rsidRDefault="00455034" w:rsidP="00455034">
      <w:pPr>
        <w:pStyle w:val="a3"/>
        <w:jc w:val="both"/>
        <w:rPr>
          <w:rFonts w:ascii="Times New Roman" w:hAnsi="Times New Roman" w:cs="Times New Roman"/>
          <w:b/>
          <w:sz w:val="24"/>
          <w:szCs w:val="28"/>
        </w:rPr>
      </w:pPr>
      <w:r w:rsidRPr="00D76E5A">
        <w:rPr>
          <w:rFonts w:ascii="Times New Roman" w:hAnsi="Times New Roman" w:cs="Times New Roman"/>
          <w:sz w:val="24"/>
          <w:szCs w:val="28"/>
        </w:rPr>
        <w:t xml:space="preserve">Было представлено </w:t>
      </w:r>
      <w:r w:rsidR="00DE0AA8">
        <w:rPr>
          <w:rFonts w:ascii="Times New Roman" w:hAnsi="Times New Roman" w:cs="Times New Roman"/>
          <w:sz w:val="24"/>
          <w:szCs w:val="28"/>
        </w:rPr>
        <w:t>30</w:t>
      </w:r>
      <w:r w:rsidRPr="00D76E5A">
        <w:rPr>
          <w:rFonts w:ascii="Times New Roman" w:hAnsi="Times New Roman" w:cs="Times New Roman"/>
          <w:sz w:val="24"/>
          <w:szCs w:val="28"/>
        </w:rPr>
        <w:t xml:space="preserve"> танцевальных</w:t>
      </w:r>
      <w:r>
        <w:rPr>
          <w:rFonts w:ascii="Times New Roman" w:hAnsi="Times New Roman" w:cs="Times New Roman"/>
          <w:sz w:val="24"/>
          <w:szCs w:val="28"/>
        </w:rPr>
        <w:t xml:space="preserve"> номеров</w:t>
      </w:r>
      <w:r w:rsidRPr="00D76E5A">
        <w:rPr>
          <w:rFonts w:ascii="Times New Roman" w:hAnsi="Times New Roman" w:cs="Times New Roman"/>
          <w:sz w:val="24"/>
          <w:szCs w:val="28"/>
        </w:rPr>
        <w:t>.</w:t>
      </w:r>
    </w:p>
    <w:p w14:paraId="50C22B38" w14:textId="77777777" w:rsidR="00455034" w:rsidRPr="00D76E5A" w:rsidRDefault="00455034" w:rsidP="00455034">
      <w:pPr>
        <w:ind w:firstLine="567"/>
        <w:jc w:val="both"/>
        <w:rPr>
          <w:i/>
          <w:szCs w:val="28"/>
        </w:rPr>
      </w:pPr>
      <w:r w:rsidRPr="00D76E5A">
        <w:rPr>
          <w:i/>
          <w:szCs w:val="28"/>
        </w:rPr>
        <w:t>Конкурс проводился в</w:t>
      </w:r>
      <w:r>
        <w:rPr>
          <w:i/>
          <w:szCs w:val="28"/>
        </w:rPr>
        <w:t xml:space="preserve"> четырех</w:t>
      </w:r>
      <w:r w:rsidRPr="00D76E5A">
        <w:rPr>
          <w:i/>
          <w:szCs w:val="28"/>
        </w:rPr>
        <w:t xml:space="preserve"> возрастных категориях:</w:t>
      </w:r>
    </w:p>
    <w:p w14:paraId="4400D384" w14:textId="77777777" w:rsidR="00455034" w:rsidRPr="00D76E5A" w:rsidRDefault="00455034" w:rsidP="00455034">
      <w:pPr>
        <w:pStyle w:val="Standard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8"/>
        </w:rPr>
      </w:pPr>
      <w:r w:rsidRPr="00D76E5A">
        <w:rPr>
          <w:rFonts w:ascii="Times New Roman" w:hAnsi="Times New Roman" w:cs="Times New Roman"/>
          <w:sz w:val="24"/>
          <w:szCs w:val="28"/>
        </w:rPr>
        <w:t>- младшая (</w:t>
      </w:r>
      <w:r>
        <w:rPr>
          <w:rFonts w:ascii="Times New Roman" w:hAnsi="Times New Roman" w:cs="Times New Roman"/>
          <w:sz w:val="24"/>
          <w:szCs w:val="28"/>
        </w:rPr>
        <w:t>1-4 классы</w:t>
      </w:r>
      <w:r w:rsidRPr="00D76E5A">
        <w:rPr>
          <w:rFonts w:ascii="Times New Roman" w:hAnsi="Times New Roman" w:cs="Times New Roman"/>
          <w:sz w:val="24"/>
          <w:szCs w:val="28"/>
        </w:rPr>
        <w:t>);</w:t>
      </w:r>
    </w:p>
    <w:p w14:paraId="6EBF566D" w14:textId="77777777" w:rsidR="00455034" w:rsidRPr="00D76E5A" w:rsidRDefault="00455034" w:rsidP="00455034">
      <w:pPr>
        <w:pStyle w:val="Standard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8"/>
        </w:rPr>
      </w:pPr>
      <w:r w:rsidRPr="00D76E5A">
        <w:rPr>
          <w:rFonts w:ascii="Times New Roman" w:hAnsi="Times New Roman" w:cs="Times New Roman"/>
          <w:sz w:val="24"/>
          <w:szCs w:val="28"/>
        </w:rPr>
        <w:t>- средняя (</w:t>
      </w:r>
      <w:r>
        <w:rPr>
          <w:rFonts w:ascii="Times New Roman" w:hAnsi="Times New Roman" w:cs="Times New Roman"/>
          <w:sz w:val="24"/>
          <w:szCs w:val="28"/>
        </w:rPr>
        <w:t>5-8 классы</w:t>
      </w:r>
      <w:r w:rsidRPr="00D76E5A">
        <w:rPr>
          <w:rFonts w:ascii="Times New Roman" w:hAnsi="Times New Roman" w:cs="Times New Roman"/>
          <w:sz w:val="24"/>
          <w:szCs w:val="28"/>
        </w:rPr>
        <w:t>);</w:t>
      </w:r>
    </w:p>
    <w:p w14:paraId="3D638DE2" w14:textId="77777777" w:rsidR="00455034" w:rsidRDefault="00455034" w:rsidP="00455034">
      <w:pPr>
        <w:pStyle w:val="Standard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8"/>
        </w:rPr>
      </w:pPr>
      <w:r w:rsidRPr="00D76E5A">
        <w:rPr>
          <w:rFonts w:ascii="Times New Roman" w:hAnsi="Times New Roman" w:cs="Times New Roman"/>
          <w:sz w:val="24"/>
          <w:szCs w:val="28"/>
        </w:rPr>
        <w:t>- старшая (</w:t>
      </w:r>
      <w:r>
        <w:rPr>
          <w:rFonts w:ascii="Times New Roman" w:hAnsi="Times New Roman" w:cs="Times New Roman"/>
          <w:sz w:val="24"/>
          <w:szCs w:val="28"/>
        </w:rPr>
        <w:t>9-11 классы</w:t>
      </w:r>
      <w:r w:rsidRPr="00D76E5A">
        <w:rPr>
          <w:rFonts w:ascii="Times New Roman" w:hAnsi="Times New Roman" w:cs="Times New Roman"/>
          <w:sz w:val="24"/>
          <w:szCs w:val="28"/>
        </w:rPr>
        <w:t>)</w:t>
      </w:r>
      <w:r>
        <w:rPr>
          <w:rFonts w:ascii="Times New Roman" w:hAnsi="Times New Roman" w:cs="Times New Roman"/>
          <w:sz w:val="24"/>
          <w:szCs w:val="28"/>
        </w:rPr>
        <w:t>;</w:t>
      </w:r>
    </w:p>
    <w:p w14:paraId="2F46DB5D" w14:textId="77777777" w:rsidR="00455034" w:rsidRPr="00D76E5A" w:rsidRDefault="00455034" w:rsidP="00455034">
      <w:pPr>
        <w:pStyle w:val="Standard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-разновозрастная.</w:t>
      </w:r>
    </w:p>
    <w:p w14:paraId="4C5A4478" w14:textId="54BE016D" w:rsidR="00455034" w:rsidRPr="00D76E5A" w:rsidRDefault="00455034" w:rsidP="00455034">
      <w:pPr>
        <w:pStyle w:val="Standard"/>
        <w:tabs>
          <w:tab w:val="left" w:pos="567"/>
        </w:tabs>
        <w:jc w:val="both"/>
        <w:rPr>
          <w:rFonts w:ascii="Times New Roman" w:hAnsi="Times New Roman" w:cs="Times New Roman"/>
          <w:i/>
          <w:sz w:val="24"/>
          <w:szCs w:val="28"/>
        </w:rPr>
      </w:pPr>
      <w:r w:rsidRPr="00D76E5A">
        <w:rPr>
          <w:rFonts w:ascii="Times New Roman" w:hAnsi="Times New Roman" w:cs="Times New Roman"/>
          <w:sz w:val="24"/>
          <w:szCs w:val="28"/>
        </w:rPr>
        <w:tab/>
      </w:r>
      <w:r w:rsidRPr="00D76E5A">
        <w:rPr>
          <w:rFonts w:ascii="Times New Roman" w:hAnsi="Times New Roman" w:cs="Times New Roman"/>
          <w:i/>
          <w:sz w:val="24"/>
          <w:szCs w:val="28"/>
        </w:rPr>
        <w:t xml:space="preserve">Хореографические номера распределялись по </w:t>
      </w:r>
      <w:r w:rsidR="00DE0AA8">
        <w:rPr>
          <w:rFonts w:ascii="Times New Roman" w:hAnsi="Times New Roman" w:cs="Times New Roman"/>
          <w:i/>
          <w:sz w:val="24"/>
          <w:szCs w:val="28"/>
        </w:rPr>
        <w:t>4</w:t>
      </w:r>
      <w:r w:rsidRPr="00D76E5A">
        <w:rPr>
          <w:rFonts w:ascii="Times New Roman" w:hAnsi="Times New Roman" w:cs="Times New Roman"/>
          <w:i/>
          <w:sz w:val="24"/>
          <w:szCs w:val="28"/>
        </w:rPr>
        <w:t xml:space="preserve"> номинациям:</w:t>
      </w:r>
    </w:p>
    <w:p w14:paraId="3E018696" w14:textId="77777777" w:rsidR="00455034" w:rsidRPr="00D76E5A" w:rsidRDefault="000261E3" w:rsidP="00455034">
      <w:pPr>
        <w:pStyle w:val="Standard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эстрадный</w:t>
      </w:r>
      <w:r w:rsidR="00455034">
        <w:rPr>
          <w:rFonts w:ascii="Times New Roman" w:hAnsi="Times New Roman" w:cs="Times New Roman"/>
          <w:sz w:val="24"/>
          <w:szCs w:val="28"/>
        </w:rPr>
        <w:t xml:space="preserve"> </w:t>
      </w:r>
      <w:r w:rsidR="00455034" w:rsidRPr="00D76E5A">
        <w:rPr>
          <w:rFonts w:ascii="Times New Roman" w:hAnsi="Times New Roman" w:cs="Times New Roman"/>
          <w:sz w:val="24"/>
          <w:szCs w:val="28"/>
        </w:rPr>
        <w:t xml:space="preserve"> танец;</w:t>
      </w:r>
    </w:p>
    <w:p w14:paraId="5B94FDE9" w14:textId="77777777" w:rsidR="00455034" w:rsidRDefault="00455034" w:rsidP="00455034">
      <w:pPr>
        <w:pStyle w:val="Standard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8"/>
        </w:rPr>
      </w:pPr>
      <w:r w:rsidRPr="00D76E5A">
        <w:rPr>
          <w:rFonts w:ascii="Times New Roman" w:hAnsi="Times New Roman" w:cs="Times New Roman"/>
          <w:sz w:val="24"/>
          <w:szCs w:val="28"/>
        </w:rPr>
        <w:t xml:space="preserve">- </w:t>
      </w:r>
      <w:r w:rsidR="000261E3">
        <w:rPr>
          <w:rFonts w:ascii="Times New Roman" w:hAnsi="Times New Roman" w:cs="Times New Roman"/>
          <w:sz w:val="24"/>
          <w:szCs w:val="28"/>
        </w:rPr>
        <w:t>современный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D76E5A">
        <w:rPr>
          <w:rFonts w:ascii="Times New Roman" w:hAnsi="Times New Roman" w:cs="Times New Roman"/>
          <w:sz w:val="24"/>
          <w:szCs w:val="28"/>
        </w:rPr>
        <w:t>танец;</w:t>
      </w:r>
    </w:p>
    <w:p w14:paraId="7DDDB02D" w14:textId="77777777" w:rsidR="00455034" w:rsidRDefault="00455034" w:rsidP="00455034">
      <w:pPr>
        <w:pStyle w:val="Standard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="000261E3">
        <w:rPr>
          <w:rFonts w:ascii="Times New Roman" w:hAnsi="Times New Roman" w:cs="Times New Roman"/>
          <w:sz w:val="24"/>
          <w:szCs w:val="28"/>
        </w:rPr>
        <w:t>спортивный бальный</w:t>
      </w:r>
      <w:r>
        <w:rPr>
          <w:rFonts w:ascii="Times New Roman" w:hAnsi="Times New Roman" w:cs="Times New Roman"/>
          <w:sz w:val="24"/>
          <w:szCs w:val="28"/>
        </w:rPr>
        <w:t xml:space="preserve"> танец ;</w:t>
      </w:r>
    </w:p>
    <w:p w14:paraId="672C40F6" w14:textId="27C51362" w:rsidR="00DE0AA8" w:rsidRPr="00D76E5A" w:rsidRDefault="000261E3" w:rsidP="00455034">
      <w:pPr>
        <w:pStyle w:val="Standard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>
        <w:rPr>
          <w:rFonts w:ascii="Times New Roman" w:hAnsi="Times New Roman" w:cs="Times New Roman"/>
          <w:sz w:val="24"/>
          <w:szCs w:val="28"/>
          <w:lang w:val="en-US"/>
        </w:rPr>
        <w:t>street</w:t>
      </w:r>
      <w:r w:rsidRPr="007E7EA4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en-US"/>
        </w:rPr>
        <w:t>dance</w:t>
      </w:r>
      <w:r>
        <w:rPr>
          <w:rFonts w:ascii="Times New Roman" w:hAnsi="Times New Roman" w:cs="Times New Roman"/>
          <w:sz w:val="24"/>
          <w:szCs w:val="28"/>
        </w:rPr>
        <w:t>;</w:t>
      </w:r>
    </w:p>
    <w:p w14:paraId="3EFF8610" w14:textId="77777777" w:rsidR="00455034" w:rsidRPr="00D76E5A" w:rsidRDefault="00455034" w:rsidP="00455034">
      <w:pPr>
        <w:pStyle w:val="Standard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8"/>
        </w:rPr>
      </w:pPr>
      <w:r w:rsidRPr="00D76E5A">
        <w:rPr>
          <w:rFonts w:ascii="Times New Roman" w:hAnsi="Times New Roman" w:cs="Times New Roman"/>
          <w:sz w:val="24"/>
          <w:szCs w:val="28"/>
        </w:rPr>
        <w:t>- профи.</w:t>
      </w:r>
    </w:p>
    <w:p w14:paraId="6BC6F1FF" w14:textId="77777777" w:rsidR="00455034" w:rsidRPr="00D76E5A" w:rsidRDefault="00455034" w:rsidP="00455034">
      <w:pPr>
        <w:ind w:firstLine="708"/>
        <w:jc w:val="both"/>
        <w:rPr>
          <w:i/>
          <w:szCs w:val="28"/>
        </w:rPr>
      </w:pPr>
      <w:r w:rsidRPr="00D76E5A">
        <w:rPr>
          <w:i/>
          <w:szCs w:val="28"/>
        </w:rPr>
        <w:t>Критерии оценивания:</w:t>
      </w:r>
    </w:p>
    <w:p w14:paraId="4A3EA9D7" w14:textId="77777777" w:rsidR="00455034" w:rsidRPr="00D76E5A" w:rsidRDefault="00455034" w:rsidP="00DE0AA8">
      <w:pPr>
        <w:jc w:val="both"/>
        <w:rPr>
          <w:szCs w:val="28"/>
        </w:rPr>
      </w:pPr>
      <w:r w:rsidRPr="00D76E5A">
        <w:rPr>
          <w:szCs w:val="28"/>
        </w:rPr>
        <w:t xml:space="preserve">- </w:t>
      </w:r>
      <w:r w:rsidR="000261E3">
        <w:rPr>
          <w:szCs w:val="28"/>
        </w:rPr>
        <w:t>оригинальность постановки</w:t>
      </w:r>
      <w:r w:rsidRPr="00D76E5A">
        <w:rPr>
          <w:szCs w:val="28"/>
        </w:rPr>
        <w:t>;</w:t>
      </w:r>
    </w:p>
    <w:p w14:paraId="61066DA7" w14:textId="77777777" w:rsidR="00455034" w:rsidRDefault="00455034" w:rsidP="00DE0AA8">
      <w:pPr>
        <w:jc w:val="both"/>
        <w:rPr>
          <w:szCs w:val="28"/>
        </w:rPr>
      </w:pPr>
      <w:r w:rsidRPr="00D76E5A">
        <w:rPr>
          <w:szCs w:val="28"/>
        </w:rPr>
        <w:t xml:space="preserve">- </w:t>
      </w:r>
      <w:r w:rsidR="000261E3">
        <w:rPr>
          <w:szCs w:val="28"/>
        </w:rPr>
        <w:t>уровень исполнительского мастерства</w:t>
      </w:r>
      <w:r w:rsidRPr="00D76E5A">
        <w:rPr>
          <w:szCs w:val="28"/>
        </w:rPr>
        <w:t xml:space="preserve"> ;</w:t>
      </w:r>
    </w:p>
    <w:p w14:paraId="4EA9839F" w14:textId="77777777" w:rsidR="00455034" w:rsidRPr="00D76E5A" w:rsidRDefault="000261E3" w:rsidP="00DE0AA8">
      <w:pPr>
        <w:jc w:val="both"/>
        <w:rPr>
          <w:szCs w:val="28"/>
        </w:rPr>
      </w:pPr>
      <w:r>
        <w:rPr>
          <w:szCs w:val="28"/>
        </w:rPr>
        <w:t>-уровень ансамблевой подготовки</w:t>
      </w:r>
      <w:r w:rsidR="00455034">
        <w:rPr>
          <w:szCs w:val="28"/>
        </w:rPr>
        <w:t>;</w:t>
      </w:r>
    </w:p>
    <w:p w14:paraId="582B5070" w14:textId="77777777" w:rsidR="00455034" w:rsidRPr="00D76E5A" w:rsidRDefault="000261E3" w:rsidP="00DE0AA8">
      <w:pPr>
        <w:jc w:val="both"/>
        <w:rPr>
          <w:szCs w:val="28"/>
        </w:rPr>
      </w:pPr>
      <w:r>
        <w:rPr>
          <w:szCs w:val="28"/>
        </w:rPr>
        <w:t>-  артистизм, эмоциональность исполнения</w:t>
      </w:r>
      <w:r w:rsidR="00455034" w:rsidRPr="00D76E5A">
        <w:rPr>
          <w:szCs w:val="28"/>
        </w:rPr>
        <w:t xml:space="preserve"> ;</w:t>
      </w:r>
    </w:p>
    <w:p w14:paraId="10B9C530" w14:textId="77777777" w:rsidR="00455034" w:rsidRPr="00D76E5A" w:rsidRDefault="00455034" w:rsidP="00DE0AA8">
      <w:pPr>
        <w:jc w:val="both"/>
        <w:rPr>
          <w:szCs w:val="28"/>
        </w:rPr>
      </w:pPr>
      <w:r w:rsidRPr="00D76E5A">
        <w:rPr>
          <w:szCs w:val="28"/>
        </w:rPr>
        <w:t xml:space="preserve">- </w:t>
      </w:r>
      <w:r w:rsidR="000261E3">
        <w:rPr>
          <w:szCs w:val="28"/>
        </w:rPr>
        <w:t>внешний вид, эстетика, сценический образ.</w:t>
      </w:r>
    </w:p>
    <w:p w14:paraId="41CE7683" w14:textId="77777777" w:rsidR="00455034" w:rsidRPr="00D76E5A" w:rsidRDefault="00455034" w:rsidP="00455034">
      <w:pPr>
        <w:ind w:firstLine="708"/>
        <w:jc w:val="both"/>
        <w:rPr>
          <w:szCs w:val="28"/>
        </w:rPr>
      </w:pPr>
    </w:p>
    <w:p w14:paraId="28A562A6" w14:textId="77777777" w:rsidR="00455034" w:rsidRDefault="00455034" w:rsidP="00455034">
      <w:pPr>
        <w:pStyle w:val="Standard"/>
        <w:tabs>
          <w:tab w:val="left" w:pos="567"/>
        </w:tabs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D76E5A">
        <w:rPr>
          <w:rFonts w:ascii="Times New Roman" w:hAnsi="Times New Roman" w:cs="Times New Roman"/>
          <w:b/>
          <w:i/>
          <w:sz w:val="24"/>
          <w:szCs w:val="28"/>
          <w:lang w:val="en-US"/>
        </w:rPr>
        <w:t>I</w:t>
      </w:r>
      <w:r w:rsidRPr="00D76E5A">
        <w:rPr>
          <w:rFonts w:ascii="Times New Roman" w:hAnsi="Times New Roman" w:cs="Times New Roman"/>
          <w:b/>
          <w:i/>
          <w:sz w:val="24"/>
          <w:szCs w:val="28"/>
        </w:rPr>
        <w:t xml:space="preserve"> место</w:t>
      </w:r>
    </w:p>
    <w:p w14:paraId="6BC632B9" w14:textId="233AC37C" w:rsidR="00455034" w:rsidRDefault="000261E3" w:rsidP="00455034">
      <w:pPr>
        <w:pStyle w:val="Standard"/>
        <w:numPr>
          <w:ilvl w:val="0"/>
          <w:numId w:val="12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Ансамбль танца «Абсолют»-«</w:t>
      </w:r>
      <w:r w:rsidR="00DE0AA8">
        <w:rPr>
          <w:rFonts w:ascii="Times New Roman" w:hAnsi="Times New Roman" w:cs="Times New Roman"/>
          <w:sz w:val="24"/>
          <w:szCs w:val="28"/>
        </w:rPr>
        <w:t>Игра в бирюльки</w:t>
      </w:r>
      <w:r>
        <w:rPr>
          <w:rFonts w:ascii="Times New Roman" w:hAnsi="Times New Roman" w:cs="Times New Roman"/>
          <w:sz w:val="24"/>
          <w:szCs w:val="28"/>
        </w:rPr>
        <w:t>»(эстрадный танец, младшая возрастная</w:t>
      </w:r>
      <w:r w:rsidR="00455034">
        <w:rPr>
          <w:rFonts w:ascii="Times New Roman" w:hAnsi="Times New Roman" w:cs="Times New Roman"/>
          <w:sz w:val="24"/>
          <w:szCs w:val="28"/>
        </w:rPr>
        <w:t xml:space="preserve"> категория)</w:t>
      </w:r>
    </w:p>
    <w:p w14:paraId="2D94DACB" w14:textId="18EF0F3D" w:rsidR="00455034" w:rsidRDefault="000261E3" w:rsidP="00455034">
      <w:pPr>
        <w:pStyle w:val="Standard"/>
        <w:numPr>
          <w:ilvl w:val="0"/>
          <w:numId w:val="12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Студия танца «Юнона»</w:t>
      </w:r>
      <w:r w:rsidR="00AA3671">
        <w:rPr>
          <w:rFonts w:ascii="Times New Roman" w:hAnsi="Times New Roman" w:cs="Times New Roman"/>
          <w:sz w:val="24"/>
          <w:szCs w:val="28"/>
        </w:rPr>
        <w:t xml:space="preserve"> -«</w:t>
      </w:r>
      <w:r w:rsidR="00DE0AA8">
        <w:rPr>
          <w:rFonts w:ascii="Times New Roman" w:hAnsi="Times New Roman" w:cs="Times New Roman"/>
          <w:sz w:val="24"/>
          <w:szCs w:val="28"/>
        </w:rPr>
        <w:t>Розовый слон</w:t>
      </w:r>
      <w:r w:rsidR="00AA3671">
        <w:rPr>
          <w:rFonts w:ascii="Times New Roman" w:hAnsi="Times New Roman" w:cs="Times New Roman"/>
          <w:sz w:val="24"/>
          <w:szCs w:val="28"/>
        </w:rPr>
        <w:t xml:space="preserve">»(современный </w:t>
      </w:r>
      <w:r w:rsidR="00455034">
        <w:rPr>
          <w:rFonts w:ascii="Times New Roman" w:hAnsi="Times New Roman" w:cs="Times New Roman"/>
          <w:sz w:val="24"/>
          <w:szCs w:val="28"/>
        </w:rPr>
        <w:t>танец</w:t>
      </w:r>
      <w:r w:rsidR="0052199B">
        <w:rPr>
          <w:rFonts w:ascii="Times New Roman" w:hAnsi="Times New Roman" w:cs="Times New Roman"/>
          <w:sz w:val="24"/>
          <w:szCs w:val="28"/>
        </w:rPr>
        <w:t>-соло</w:t>
      </w:r>
      <w:r w:rsidR="00455034">
        <w:rPr>
          <w:rFonts w:ascii="Times New Roman" w:hAnsi="Times New Roman" w:cs="Times New Roman"/>
          <w:sz w:val="24"/>
          <w:szCs w:val="28"/>
        </w:rPr>
        <w:t xml:space="preserve">, </w:t>
      </w:r>
      <w:r w:rsidR="00DE0AA8">
        <w:rPr>
          <w:rFonts w:ascii="Times New Roman" w:hAnsi="Times New Roman" w:cs="Times New Roman"/>
          <w:sz w:val="24"/>
          <w:szCs w:val="28"/>
        </w:rPr>
        <w:t>средня</w:t>
      </w:r>
      <w:r w:rsidR="00455034">
        <w:rPr>
          <w:rFonts w:ascii="Times New Roman" w:hAnsi="Times New Roman" w:cs="Times New Roman"/>
          <w:sz w:val="24"/>
          <w:szCs w:val="28"/>
        </w:rPr>
        <w:t>я возрастная категория)</w:t>
      </w:r>
    </w:p>
    <w:p w14:paraId="429A73B0" w14:textId="0ADC01BC" w:rsidR="00AA3671" w:rsidRDefault="00AA3671" w:rsidP="00455034">
      <w:pPr>
        <w:pStyle w:val="Standard"/>
        <w:numPr>
          <w:ilvl w:val="0"/>
          <w:numId w:val="12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Танцевальная студия «Эксклюзив»-«</w:t>
      </w:r>
      <w:r w:rsidR="00DE0AA8">
        <w:rPr>
          <w:rFonts w:ascii="Times New Roman" w:hAnsi="Times New Roman" w:cs="Times New Roman"/>
          <w:sz w:val="24"/>
          <w:szCs w:val="28"/>
        </w:rPr>
        <w:t>Дурочка</w:t>
      </w:r>
      <w:r>
        <w:rPr>
          <w:rFonts w:ascii="Times New Roman" w:hAnsi="Times New Roman" w:cs="Times New Roman"/>
          <w:sz w:val="24"/>
          <w:szCs w:val="28"/>
        </w:rPr>
        <w:t>»(современный танец</w:t>
      </w:r>
      <w:r w:rsidR="00DE0AA8">
        <w:rPr>
          <w:rFonts w:ascii="Times New Roman" w:hAnsi="Times New Roman" w:cs="Times New Roman"/>
          <w:sz w:val="24"/>
          <w:szCs w:val="28"/>
        </w:rPr>
        <w:t>-дуэт</w:t>
      </w:r>
      <w:r>
        <w:rPr>
          <w:rFonts w:ascii="Times New Roman" w:hAnsi="Times New Roman" w:cs="Times New Roman"/>
          <w:sz w:val="24"/>
          <w:szCs w:val="28"/>
        </w:rPr>
        <w:t xml:space="preserve">, </w:t>
      </w:r>
      <w:r w:rsidR="00DE0AA8">
        <w:rPr>
          <w:rFonts w:ascii="Times New Roman" w:hAnsi="Times New Roman" w:cs="Times New Roman"/>
          <w:sz w:val="24"/>
          <w:szCs w:val="28"/>
        </w:rPr>
        <w:t>разно</w:t>
      </w:r>
      <w:r>
        <w:rPr>
          <w:rFonts w:ascii="Times New Roman" w:hAnsi="Times New Roman" w:cs="Times New Roman"/>
          <w:sz w:val="24"/>
          <w:szCs w:val="28"/>
        </w:rPr>
        <w:t>возрастная категория</w:t>
      </w:r>
      <w:r w:rsidR="0052199B">
        <w:rPr>
          <w:rFonts w:ascii="Times New Roman" w:hAnsi="Times New Roman" w:cs="Times New Roman"/>
          <w:sz w:val="24"/>
          <w:szCs w:val="28"/>
        </w:rPr>
        <w:t>»</w:t>
      </w:r>
      <w:r>
        <w:rPr>
          <w:rFonts w:ascii="Times New Roman" w:hAnsi="Times New Roman" w:cs="Times New Roman"/>
          <w:sz w:val="24"/>
          <w:szCs w:val="28"/>
        </w:rPr>
        <w:t>)</w:t>
      </w:r>
    </w:p>
    <w:p w14:paraId="3A550DE4" w14:textId="21841C19" w:rsidR="00AA3671" w:rsidRDefault="0052199B" w:rsidP="00455034">
      <w:pPr>
        <w:pStyle w:val="Standard"/>
        <w:numPr>
          <w:ilvl w:val="0"/>
          <w:numId w:val="12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Ансамбль</w:t>
      </w:r>
      <w:r w:rsidR="00AA3671">
        <w:rPr>
          <w:rFonts w:ascii="Times New Roman" w:hAnsi="Times New Roman" w:cs="Times New Roman"/>
          <w:sz w:val="24"/>
          <w:szCs w:val="28"/>
        </w:rPr>
        <w:t xml:space="preserve"> танца «</w:t>
      </w:r>
      <w:r>
        <w:rPr>
          <w:rFonts w:ascii="Times New Roman" w:hAnsi="Times New Roman" w:cs="Times New Roman"/>
          <w:sz w:val="24"/>
          <w:szCs w:val="28"/>
        </w:rPr>
        <w:t>Абсолют</w:t>
      </w:r>
      <w:r w:rsidR="00AA3671">
        <w:rPr>
          <w:rFonts w:ascii="Times New Roman" w:hAnsi="Times New Roman" w:cs="Times New Roman"/>
          <w:sz w:val="24"/>
          <w:szCs w:val="28"/>
        </w:rPr>
        <w:t>»-«</w:t>
      </w:r>
      <w:r>
        <w:rPr>
          <w:rFonts w:ascii="Times New Roman" w:hAnsi="Times New Roman" w:cs="Times New Roman"/>
          <w:sz w:val="24"/>
          <w:szCs w:val="28"/>
        </w:rPr>
        <w:t>Энергия чжу</w:t>
      </w:r>
      <w:r w:rsidR="00AA3671">
        <w:rPr>
          <w:rFonts w:ascii="Times New Roman" w:hAnsi="Times New Roman" w:cs="Times New Roman"/>
          <w:sz w:val="24"/>
          <w:szCs w:val="28"/>
        </w:rPr>
        <w:t>»(</w:t>
      </w:r>
      <w:r>
        <w:rPr>
          <w:rFonts w:ascii="Times New Roman" w:hAnsi="Times New Roman" w:cs="Times New Roman"/>
          <w:sz w:val="24"/>
          <w:szCs w:val="28"/>
        </w:rPr>
        <w:t>эстрад</w:t>
      </w:r>
      <w:r w:rsidR="00AA3671">
        <w:rPr>
          <w:rFonts w:ascii="Times New Roman" w:hAnsi="Times New Roman" w:cs="Times New Roman"/>
          <w:sz w:val="24"/>
          <w:szCs w:val="28"/>
        </w:rPr>
        <w:t>ный танец, средняя возрастная категория)</w:t>
      </w:r>
    </w:p>
    <w:p w14:paraId="6C02AD55" w14:textId="6A44C4B9" w:rsidR="00AA3671" w:rsidRDefault="00AA3671" w:rsidP="00455034">
      <w:pPr>
        <w:pStyle w:val="Standard"/>
        <w:numPr>
          <w:ilvl w:val="0"/>
          <w:numId w:val="12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Ансамбль танца «Сувенир»-«</w:t>
      </w:r>
      <w:r w:rsidR="0052199B">
        <w:rPr>
          <w:rFonts w:ascii="Times New Roman" w:hAnsi="Times New Roman" w:cs="Times New Roman"/>
          <w:sz w:val="24"/>
          <w:szCs w:val="28"/>
        </w:rPr>
        <w:t>Странные игрушки</w:t>
      </w:r>
      <w:r>
        <w:rPr>
          <w:rFonts w:ascii="Times New Roman" w:hAnsi="Times New Roman" w:cs="Times New Roman"/>
          <w:sz w:val="24"/>
          <w:szCs w:val="28"/>
        </w:rPr>
        <w:t>»(</w:t>
      </w:r>
      <w:r w:rsidR="0052199B">
        <w:rPr>
          <w:rFonts w:ascii="Times New Roman" w:hAnsi="Times New Roman" w:cs="Times New Roman"/>
          <w:sz w:val="24"/>
          <w:szCs w:val="28"/>
        </w:rPr>
        <w:t>эстрад</w:t>
      </w:r>
      <w:r>
        <w:rPr>
          <w:rFonts w:ascii="Times New Roman" w:hAnsi="Times New Roman" w:cs="Times New Roman"/>
          <w:sz w:val="24"/>
          <w:szCs w:val="28"/>
        </w:rPr>
        <w:t>ный танец, старшая возрастная категория)</w:t>
      </w:r>
    </w:p>
    <w:p w14:paraId="3DC076FD" w14:textId="28482D5C" w:rsidR="00AA3671" w:rsidRDefault="00AA3671" w:rsidP="00455034">
      <w:pPr>
        <w:pStyle w:val="Standard"/>
        <w:numPr>
          <w:ilvl w:val="0"/>
          <w:numId w:val="12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Ансамбль танца «Абсолют»-«</w:t>
      </w:r>
      <w:r w:rsidR="0052199B">
        <w:rPr>
          <w:rFonts w:ascii="Times New Roman" w:hAnsi="Times New Roman" w:cs="Times New Roman"/>
          <w:sz w:val="24"/>
          <w:szCs w:val="28"/>
        </w:rPr>
        <w:t>Мифы о хрустале</w:t>
      </w:r>
      <w:r>
        <w:rPr>
          <w:rFonts w:ascii="Times New Roman" w:hAnsi="Times New Roman" w:cs="Times New Roman"/>
          <w:sz w:val="24"/>
          <w:szCs w:val="28"/>
        </w:rPr>
        <w:t>»(современный танец, старшая возрастная категория)</w:t>
      </w:r>
    </w:p>
    <w:p w14:paraId="1BA18AF9" w14:textId="7AC1D96D" w:rsidR="00AA3671" w:rsidRDefault="00AA3671" w:rsidP="00455034">
      <w:pPr>
        <w:pStyle w:val="Standard"/>
        <w:numPr>
          <w:ilvl w:val="0"/>
          <w:numId w:val="12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Студия танца «Юнона»-«</w:t>
      </w:r>
      <w:r w:rsidR="0052199B">
        <w:rPr>
          <w:rFonts w:ascii="Times New Roman" w:hAnsi="Times New Roman" w:cs="Times New Roman"/>
          <w:sz w:val="24"/>
          <w:szCs w:val="28"/>
        </w:rPr>
        <w:t>Шестое дыхание</w:t>
      </w:r>
      <w:r>
        <w:rPr>
          <w:rFonts w:ascii="Times New Roman" w:hAnsi="Times New Roman" w:cs="Times New Roman"/>
          <w:sz w:val="24"/>
          <w:szCs w:val="28"/>
        </w:rPr>
        <w:t xml:space="preserve">»(современный танец, </w:t>
      </w:r>
      <w:r w:rsidR="0052199B">
        <w:rPr>
          <w:rFonts w:ascii="Times New Roman" w:hAnsi="Times New Roman" w:cs="Times New Roman"/>
          <w:sz w:val="24"/>
          <w:szCs w:val="28"/>
        </w:rPr>
        <w:t xml:space="preserve">старшая </w:t>
      </w:r>
      <w:r>
        <w:rPr>
          <w:rFonts w:ascii="Times New Roman" w:hAnsi="Times New Roman" w:cs="Times New Roman"/>
          <w:sz w:val="24"/>
          <w:szCs w:val="28"/>
        </w:rPr>
        <w:t>возрастная категория)</w:t>
      </w:r>
    </w:p>
    <w:p w14:paraId="79BF155E" w14:textId="62849AD9" w:rsidR="0052199B" w:rsidRDefault="0052199B" w:rsidP="00455034">
      <w:pPr>
        <w:pStyle w:val="Standard"/>
        <w:numPr>
          <w:ilvl w:val="0"/>
          <w:numId w:val="12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Танцевальная студия «Эксклюзив»-«Дега ищет вдохновения»  (современный танец, разновозрастная категория)</w:t>
      </w:r>
    </w:p>
    <w:p w14:paraId="1435613C" w14:textId="24CEA7F8" w:rsidR="0052199B" w:rsidRPr="0034516B" w:rsidRDefault="0052199B" w:rsidP="00455034">
      <w:pPr>
        <w:pStyle w:val="Standard"/>
        <w:numPr>
          <w:ilvl w:val="0"/>
          <w:numId w:val="12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Танцевальная студия «Эксклюзив»-«Неодинаковый» (современный танец, разновозрастная категория).</w:t>
      </w:r>
    </w:p>
    <w:p w14:paraId="1F5D3BBD" w14:textId="77777777" w:rsidR="00455034" w:rsidRDefault="00455034" w:rsidP="00455034">
      <w:pPr>
        <w:pStyle w:val="Standard"/>
        <w:tabs>
          <w:tab w:val="left" w:pos="567"/>
        </w:tabs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D76E5A">
        <w:rPr>
          <w:rFonts w:ascii="Times New Roman" w:hAnsi="Times New Roman" w:cs="Times New Roman"/>
          <w:b/>
          <w:i/>
          <w:sz w:val="24"/>
          <w:szCs w:val="28"/>
          <w:lang w:val="en-US"/>
        </w:rPr>
        <w:t>II</w:t>
      </w:r>
      <w:r w:rsidRPr="00D76E5A">
        <w:rPr>
          <w:rFonts w:ascii="Times New Roman" w:hAnsi="Times New Roman" w:cs="Times New Roman"/>
          <w:b/>
          <w:i/>
          <w:sz w:val="24"/>
          <w:szCs w:val="28"/>
        </w:rPr>
        <w:t xml:space="preserve"> место</w:t>
      </w:r>
    </w:p>
    <w:p w14:paraId="56C98DDC" w14:textId="54FF81A6" w:rsidR="00455034" w:rsidRDefault="00AA3671" w:rsidP="00455034">
      <w:pPr>
        <w:pStyle w:val="Standard"/>
        <w:numPr>
          <w:ilvl w:val="0"/>
          <w:numId w:val="13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Студия танца  «Юнона</w:t>
      </w:r>
      <w:r w:rsidR="00455034">
        <w:rPr>
          <w:rFonts w:ascii="Times New Roman" w:hAnsi="Times New Roman" w:cs="Times New Roman"/>
          <w:sz w:val="24"/>
          <w:szCs w:val="28"/>
        </w:rPr>
        <w:t>»-«</w:t>
      </w:r>
      <w:r w:rsidR="0052199B">
        <w:rPr>
          <w:rFonts w:ascii="Times New Roman" w:hAnsi="Times New Roman" w:cs="Times New Roman"/>
          <w:sz w:val="24"/>
          <w:szCs w:val="28"/>
        </w:rPr>
        <w:t>Сильнее вьюги</w:t>
      </w:r>
      <w:r>
        <w:rPr>
          <w:rFonts w:ascii="Times New Roman" w:hAnsi="Times New Roman" w:cs="Times New Roman"/>
          <w:sz w:val="24"/>
          <w:szCs w:val="28"/>
        </w:rPr>
        <w:t>»(</w:t>
      </w:r>
      <w:r w:rsidR="0052199B">
        <w:rPr>
          <w:rFonts w:ascii="Times New Roman" w:hAnsi="Times New Roman" w:cs="Times New Roman"/>
          <w:sz w:val="24"/>
          <w:szCs w:val="28"/>
        </w:rPr>
        <w:t>современ</w:t>
      </w:r>
      <w:r>
        <w:rPr>
          <w:rFonts w:ascii="Times New Roman" w:hAnsi="Times New Roman" w:cs="Times New Roman"/>
          <w:sz w:val="24"/>
          <w:szCs w:val="28"/>
        </w:rPr>
        <w:t>ный</w:t>
      </w:r>
      <w:r w:rsidR="00455034">
        <w:rPr>
          <w:rFonts w:ascii="Times New Roman" w:hAnsi="Times New Roman" w:cs="Times New Roman"/>
          <w:sz w:val="24"/>
          <w:szCs w:val="28"/>
        </w:rPr>
        <w:t xml:space="preserve"> танец,</w:t>
      </w:r>
      <w:r>
        <w:rPr>
          <w:rFonts w:ascii="Times New Roman" w:hAnsi="Times New Roman" w:cs="Times New Roman"/>
          <w:sz w:val="24"/>
          <w:szCs w:val="28"/>
        </w:rPr>
        <w:t xml:space="preserve"> младшая </w:t>
      </w:r>
      <w:r w:rsidR="00455034">
        <w:rPr>
          <w:rFonts w:ascii="Times New Roman" w:hAnsi="Times New Roman" w:cs="Times New Roman"/>
          <w:sz w:val="24"/>
          <w:szCs w:val="28"/>
        </w:rPr>
        <w:t>возрастная категория)</w:t>
      </w:r>
    </w:p>
    <w:p w14:paraId="0D5426B6" w14:textId="5E7373B3" w:rsidR="00AA3671" w:rsidRDefault="00EC0483" w:rsidP="00455034">
      <w:pPr>
        <w:pStyle w:val="Standard"/>
        <w:numPr>
          <w:ilvl w:val="0"/>
          <w:numId w:val="13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Студия</w:t>
      </w:r>
      <w:r w:rsidR="00AA3671">
        <w:rPr>
          <w:rFonts w:ascii="Times New Roman" w:hAnsi="Times New Roman" w:cs="Times New Roman"/>
          <w:sz w:val="24"/>
          <w:szCs w:val="28"/>
        </w:rPr>
        <w:t xml:space="preserve"> танца «</w:t>
      </w:r>
      <w:r>
        <w:rPr>
          <w:rFonts w:ascii="Times New Roman" w:hAnsi="Times New Roman" w:cs="Times New Roman"/>
          <w:sz w:val="24"/>
          <w:szCs w:val="28"/>
        </w:rPr>
        <w:t>Юнона</w:t>
      </w:r>
      <w:r w:rsidR="00AA3671">
        <w:rPr>
          <w:rFonts w:ascii="Times New Roman" w:hAnsi="Times New Roman" w:cs="Times New Roman"/>
          <w:sz w:val="24"/>
          <w:szCs w:val="28"/>
        </w:rPr>
        <w:t>»-«</w:t>
      </w:r>
      <w:r>
        <w:rPr>
          <w:rFonts w:ascii="Times New Roman" w:hAnsi="Times New Roman" w:cs="Times New Roman"/>
          <w:sz w:val="24"/>
          <w:szCs w:val="28"/>
        </w:rPr>
        <w:t>На воздушных перекрестках</w:t>
      </w:r>
      <w:r w:rsidR="00AA3671">
        <w:rPr>
          <w:rFonts w:ascii="Times New Roman" w:hAnsi="Times New Roman" w:cs="Times New Roman"/>
          <w:sz w:val="24"/>
          <w:szCs w:val="28"/>
        </w:rPr>
        <w:t xml:space="preserve">»(эстрадный танец, </w:t>
      </w:r>
      <w:r>
        <w:rPr>
          <w:rFonts w:ascii="Times New Roman" w:hAnsi="Times New Roman" w:cs="Times New Roman"/>
          <w:sz w:val="24"/>
          <w:szCs w:val="28"/>
        </w:rPr>
        <w:t>разно</w:t>
      </w:r>
      <w:r w:rsidR="00AA3671">
        <w:rPr>
          <w:rFonts w:ascii="Times New Roman" w:hAnsi="Times New Roman" w:cs="Times New Roman"/>
          <w:sz w:val="24"/>
          <w:szCs w:val="28"/>
        </w:rPr>
        <w:t>возрастная категория)</w:t>
      </w:r>
    </w:p>
    <w:p w14:paraId="705DDC45" w14:textId="16FAB61D" w:rsidR="00AA3671" w:rsidRDefault="00EC0483" w:rsidP="00455034">
      <w:pPr>
        <w:pStyle w:val="Standard"/>
        <w:numPr>
          <w:ilvl w:val="0"/>
          <w:numId w:val="13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Ансамбль</w:t>
      </w:r>
      <w:r w:rsidR="00AA3671">
        <w:rPr>
          <w:rFonts w:ascii="Times New Roman" w:hAnsi="Times New Roman" w:cs="Times New Roman"/>
          <w:sz w:val="24"/>
          <w:szCs w:val="28"/>
        </w:rPr>
        <w:t xml:space="preserve"> танца «</w:t>
      </w:r>
      <w:r>
        <w:rPr>
          <w:rFonts w:ascii="Times New Roman" w:hAnsi="Times New Roman" w:cs="Times New Roman"/>
          <w:sz w:val="24"/>
          <w:szCs w:val="28"/>
        </w:rPr>
        <w:t>Абсолют</w:t>
      </w:r>
      <w:r w:rsidR="00AA3671">
        <w:rPr>
          <w:rFonts w:ascii="Times New Roman" w:hAnsi="Times New Roman" w:cs="Times New Roman"/>
          <w:sz w:val="24"/>
          <w:szCs w:val="28"/>
        </w:rPr>
        <w:t>»-«</w:t>
      </w:r>
      <w:r>
        <w:rPr>
          <w:rFonts w:ascii="Times New Roman" w:hAnsi="Times New Roman" w:cs="Times New Roman"/>
          <w:sz w:val="24"/>
          <w:szCs w:val="28"/>
        </w:rPr>
        <w:t>Привет, Пэппи</w:t>
      </w:r>
      <w:r w:rsidR="00AA3671">
        <w:rPr>
          <w:rFonts w:ascii="Times New Roman" w:hAnsi="Times New Roman" w:cs="Times New Roman"/>
          <w:sz w:val="24"/>
          <w:szCs w:val="28"/>
        </w:rPr>
        <w:t>»(</w:t>
      </w:r>
      <w:r>
        <w:rPr>
          <w:rFonts w:ascii="Times New Roman" w:hAnsi="Times New Roman" w:cs="Times New Roman"/>
          <w:sz w:val="24"/>
          <w:szCs w:val="28"/>
        </w:rPr>
        <w:t>эстрад</w:t>
      </w:r>
      <w:r w:rsidR="00AA3671">
        <w:rPr>
          <w:rFonts w:ascii="Times New Roman" w:hAnsi="Times New Roman" w:cs="Times New Roman"/>
          <w:sz w:val="24"/>
          <w:szCs w:val="28"/>
        </w:rPr>
        <w:t>ный танец, младшая возрастная категория)</w:t>
      </w:r>
    </w:p>
    <w:p w14:paraId="5BD84032" w14:textId="3C0914A4" w:rsidR="00AA3671" w:rsidRDefault="00EC0483" w:rsidP="00455034">
      <w:pPr>
        <w:pStyle w:val="Standard"/>
        <w:numPr>
          <w:ilvl w:val="0"/>
          <w:numId w:val="13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Танцевальная студия</w:t>
      </w:r>
      <w:r w:rsidR="00AA3671">
        <w:rPr>
          <w:rFonts w:ascii="Times New Roman" w:hAnsi="Times New Roman" w:cs="Times New Roman"/>
          <w:sz w:val="24"/>
          <w:szCs w:val="28"/>
        </w:rPr>
        <w:t xml:space="preserve"> «</w:t>
      </w:r>
      <w:r>
        <w:rPr>
          <w:rFonts w:ascii="Times New Roman" w:hAnsi="Times New Roman" w:cs="Times New Roman"/>
          <w:sz w:val="24"/>
          <w:szCs w:val="28"/>
        </w:rPr>
        <w:t>Эксклюзив</w:t>
      </w:r>
      <w:r w:rsidR="00AA3671">
        <w:rPr>
          <w:rFonts w:ascii="Times New Roman" w:hAnsi="Times New Roman" w:cs="Times New Roman"/>
          <w:sz w:val="24"/>
          <w:szCs w:val="28"/>
        </w:rPr>
        <w:t>»-«</w:t>
      </w:r>
      <w:r>
        <w:rPr>
          <w:rFonts w:ascii="Times New Roman" w:hAnsi="Times New Roman" w:cs="Times New Roman"/>
          <w:sz w:val="24"/>
          <w:szCs w:val="28"/>
        </w:rPr>
        <w:t>Колыбельная</w:t>
      </w:r>
      <w:r w:rsidR="00AA3671">
        <w:rPr>
          <w:rFonts w:ascii="Times New Roman" w:hAnsi="Times New Roman" w:cs="Times New Roman"/>
          <w:sz w:val="24"/>
          <w:szCs w:val="28"/>
        </w:rPr>
        <w:t>»(</w:t>
      </w:r>
      <w:r>
        <w:rPr>
          <w:rFonts w:ascii="Times New Roman" w:hAnsi="Times New Roman" w:cs="Times New Roman"/>
          <w:sz w:val="24"/>
          <w:szCs w:val="28"/>
        </w:rPr>
        <w:t>эстрад</w:t>
      </w:r>
      <w:r w:rsidR="00AA3671">
        <w:rPr>
          <w:rFonts w:ascii="Times New Roman" w:hAnsi="Times New Roman" w:cs="Times New Roman"/>
          <w:sz w:val="24"/>
          <w:szCs w:val="28"/>
        </w:rPr>
        <w:t xml:space="preserve">ный танец, </w:t>
      </w:r>
      <w:r>
        <w:rPr>
          <w:rFonts w:ascii="Times New Roman" w:hAnsi="Times New Roman" w:cs="Times New Roman"/>
          <w:sz w:val="24"/>
          <w:szCs w:val="28"/>
        </w:rPr>
        <w:t>младшая</w:t>
      </w:r>
      <w:r w:rsidR="00AA3671">
        <w:rPr>
          <w:rFonts w:ascii="Times New Roman" w:hAnsi="Times New Roman" w:cs="Times New Roman"/>
          <w:sz w:val="24"/>
          <w:szCs w:val="28"/>
        </w:rPr>
        <w:t xml:space="preserve"> возрастная категория)</w:t>
      </w:r>
    </w:p>
    <w:p w14:paraId="4369B47D" w14:textId="31E04F46" w:rsidR="00EC0483" w:rsidRDefault="00EC0483" w:rsidP="00455034">
      <w:pPr>
        <w:pStyle w:val="Standard"/>
        <w:numPr>
          <w:ilvl w:val="0"/>
          <w:numId w:val="13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Коллектив современного эстрадного танца «Тандем»-«Делу время, потехе час» (эстрадный танец, младшая возрастная категория)</w:t>
      </w:r>
    </w:p>
    <w:p w14:paraId="3D02DCE0" w14:textId="69DAE2BF" w:rsidR="003D73DC" w:rsidRDefault="003D73DC" w:rsidP="00455034">
      <w:pPr>
        <w:pStyle w:val="Standard"/>
        <w:numPr>
          <w:ilvl w:val="0"/>
          <w:numId w:val="13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Коллектив современного эстрадного танца «Тандем»-«Течение» (эстрадный танец, средняя возрастная категория)</w:t>
      </w:r>
    </w:p>
    <w:p w14:paraId="79D18F68" w14:textId="791BF856" w:rsidR="003D73DC" w:rsidRDefault="003D73DC" w:rsidP="00455034">
      <w:pPr>
        <w:pStyle w:val="Standard"/>
        <w:numPr>
          <w:ilvl w:val="0"/>
          <w:numId w:val="13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Центр современной хореографии «Дитэя»-«Выбор» (современный танец-соло, средняя возрастная категория</w:t>
      </w:r>
    </w:p>
    <w:p w14:paraId="1223A532" w14:textId="77777777" w:rsidR="00455034" w:rsidRDefault="00455034" w:rsidP="00455034">
      <w:pPr>
        <w:pStyle w:val="Standard"/>
        <w:tabs>
          <w:tab w:val="left" w:pos="567"/>
        </w:tabs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D76E5A">
        <w:rPr>
          <w:rFonts w:ascii="Times New Roman" w:hAnsi="Times New Roman" w:cs="Times New Roman"/>
          <w:b/>
          <w:i/>
          <w:sz w:val="24"/>
          <w:szCs w:val="28"/>
          <w:lang w:val="en-US"/>
        </w:rPr>
        <w:t>III</w:t>
      </w:r>
      <w:r w:rsidRPr="00D76E5A">
        <w:rPr>
          <w:rFonts w:ascii="Times New Roman" w:hAnsi="Times New Roman" w:cs="Times New Roman"/>
          <w:b/>
          <w:i/>
          <w:sz w:val="24"/>
          <w:szCs w:val="28"/>
        </w:rPr>
        <w:t xml:space="preserve"> место</w:t>
      </w:r>
    </w:p>
    <w:p w14:paraId="7C851945" w14:textId="674459D1" w:rsidR="00455034" w:rsidRDefault="00AA3671" w:rsidP="00455034">
      <w:pPr>
        <w:pStyle w:val="Standard"/>
        <w:numPr>
          <w:ilvl w:val="0"/>
          <w:numId w:val="14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</w:t>
      </w:r>
      <w:r w:rsidR="00EC0483">
        <w:rPr>
          <w:rFonts w:ascii="Times New Roman" w:hAnsi="Times New Roman" w:cs="Times New Roman"/>
          <w:sz w:val="24"/>
          <w:szCs w:val="28"/>
        </w:rPr>
        <w:t>еатр танца</w:t>
      </w:r>
      <w:r>
        <w:rPr>
          <w:rFonts w:ascii="Times New Roman" w:hAnsi="Times New Roman" w:cs="Times New Roman"/>
          <w:sz w:val="24"/>
          <w:szCs w:val="28"/>
        </w:rPr>
        <w:t xml:space="preserve"> «</w:t>
      </w:r>
      <w:r w:rsidR="00EC0483">
        <w:rPr>
          <w:rFonts w:ascii="Times New Roman" w:hAnsi="Times New Roman" w:cs="Times New Roman"/>
          <w:sz w:val="24"/>
          <w:szCs w:val="28"/>
        </w:rPr>
        <w:t>Арабески</w:t>
      </w:r>
      <w:r>
        <w:rPr>
          <w:rFonts w:ascii="Times New Roman" w:hAnsi="Times New Roman" w:cs="Times New Roman"/>
          <w:sz w:val="24"/>
          <w:szCs w:val="28"/>
        </w:rPr>
        <w:t>»-«</w:t>
      </w:r>
      <w:r w:rsidR="00EC0483">
        <w:rPr>
          <w:rFonts w:ascii="Times New Roman" w:hAnsi="Times New Roman" w:cs="Times New Roman"/>
          <w:sz w:val="24"/>
          <w:szCs w:val="28"/>
        </w:rPr>
        <w:t>Веселые нотки</w:t>
      </w:r>
      <w:r>
        <w:rPr>
          <w:rFonts w:ascii="Times New Roman" w:hAnsi="Times New Roman" w:cs="Times New Roman"/>
          <w:sz w:val="24"/>
          <w:szCs w:val="28"/>
        </w:rPr>
        <w:t>»(</w:t>
      </w:r>
      <w:r w:rsidR="00EC0483">
        <w:rPr>
          <w:rFonts w:ascii="Times New Roman" w:hAnsi="Times New Roman" w:cs="Times New Roman"/>
          <w:sz w:val="24"/>
          <w:szCs w:val="28"/>
        </w:rPr>
        <w:t>эстрад</w:t>
      </w:r>
      <w:r>
        <w:rPr>
          <w:rFonts w:ascii="Times New Roman" w:hAnsi="Times New Roman" w:cs="Times New Roman"/>
          <w:sz w:val="24"/>
          <w:szCs w:val="28"/>
        </w:rPr>
        <w:t>ный</w:t>
      </w:r>
      <w:r w:rsidR="00455034">
        <w:rPr>
          <w:rFonts w:ascii="Times New Roman" w:hAnsi="Times New Roman" w:cs="Times New Roman"/>
          <w:sz w:val="24"/>
          <w:szCs w:val="28"/>
        </w:rPr>
        <w:t xml:space="preserve"> </w:t>
      </w:r>
      <w:r w:rsidR="00720B5C">
        <w:rPr>
          <w:rFonts w:ascii="Times New Roman" w:hAnsi="Times New Roman" w:cs="Times New Roman"/>
          <w:sz w:val="24"/>
          <w:szCs w:val="28"/>
        </w:rPr>
        <w:t xml:space="preserve">танец, </w:t>
      </w:r>
      <w:r w:rsidR="00EC0483">
        <w:rPr>
          <w:rFonts w:ascii="Times New Roman" w:hAnsi="Times New Roman" w:cs="Times New Roman"/>
          <w:sz w:val="24"/>
          <w:szCs w:val="28"/>
        </w:rPr>
        <w:t>младша</w:t>
      </w:r>
      <w:r w:rsidR="00455034">
        <w:rPr>
          <w:rFonts w:ascii="Times New Roman" w:hAnsi="Times New Roman" w:cs="Times New Roman"/>
          <w:sz w:val="24"/>
          <w:szCs w:val="28"/>
        </w:rPr>
        <w:t>я возрастная категория)</w:t>
      </w:r>
    </w:p>
    <w:p w14:paraId="19276F6B" w14:textId="7FD67CC4" w:rsidR="00455034" w:rsidRDefault="00EC0483" w:rsidP="00455034">
      <w:pPr>
        <w:pStyle w:val="a4"/>
        <w:numPr>
          <w:ilvl w:val="0"/>
          <w:numId w:val="14"/>
        </w:numPr>
        <w:rPr>
          <w:rFonts w:ascii="Times New Roman" w:eastAsia="SimSun" w:hAnsi="Times New Roman" w:cs="Times New Roman"/>
          <w:kern w:val="3"/>
          <w:sz w:val="24"/>
          <w:szCs w:val="28"/>
          <w:lang w:eastAsia="zh-CN"/>
        </w:rPr>
      </w:pPr>
      <w:r>
        <w:rPr>
          <w:rFonts w:ascii="Times New Roman" w:eastAsia="SimSun" w:hAnsi="Times New Roman" w:cs="Times New Roman"/>
          <w:kern w:val="3"/>
          <w:sz w:val="24"/>
          <w:szCs w:val="28"/>
          <w:lang w:eastAsia="zh-CN"/>
        </w:rPr>
        <w:t>Центр современной хореографии «Дитэя»</w:t>
      </w:r>
      <w:r w:rsidR="00455034" w:rsidRPr="00F257F2">
        <w:rPr>
          <w:rFonts w:ascii="Times New Roman" w:eastAsia="SimSun" w:hAnsi="Times New Roman" w:cs="Times New Roman"/>
          <w:kern w:val="3"/>
          <w:sz w:val="24"/>
          <w:szCs w:val="28"/>
          <w:lang w:eastAsia="zh-CN"/>
        </w:rPr>
        <w:t>-«</w:t>
      </w:r>
      <w:r w:rsidR="003D73DC">
        <w:rPr>
          <w:rFonts w:ascii="Times New Roman" w:eastAsia="SimSun" w:hAnsi="Times New Roman" w:cs="Times New Roman"/>
          <w:kern w:val="3"/>
          <w:sz w:val="24"/>
          <w:szCs w:val="28"/>
          <w:lang w:eastAsia="zh-CN"/>
        </w:rPr>
        <w:t>Листопад</w:t>
      </w:r>
      <w:r w:rsidR="00720B5C">
        <w:rPr>
          <w:rFonts w:ascii="Times New Roman" w:eastAsia="SimSun" w:hAnsi="Times New Roman" w:cs="Times New Roman"/>
          <w:kern w:val="3"/>
          <w:sz w:val="24"/>
          <w:szCs w:val="28"/>
          <w:lang w:eastAsia="zh-CN"/>
        </w:rPr>
        <w:t>»(</w:t>
      </w:r>
      <w:r w:rsidR="003D73DC">
        <w:rPr>
          <w:rFonts w:ascii="Times New Roman" w:eastAsia="SimSun" w:hAnsi="Times New Roman" w:cs="Times New Roman"/>
          <w:kern w:val="3"/>
          <w:sz w:val="24"/>
          <w:szCs w:val="28"/>
          <w:lang w:eastAsia="zh-CN"/>
        </w:rPr>
        <w:t>современ</w:t>
      </w:r>
      <w:r w:rsidR="00720B5C">
        <w:rPr>
          <w:rFonts w:ascii="Times New Roman" w:eastAsia="SimSun" w:hAnsi="Times New Roman" w:cs="Times New Roman"/>
          <w:kern w:val="3"/>
          <w:sz w:val="24"/>
          <w:szCs w:val="28"/>
          <w:lang w:eastAsia="zh-CN"/>
        </w:rPr>
        <w:t xml:space="preserve">ный танец, </w:t>
      </w:r>
      <w:r w:rsidR="003D73DC">
        <w:rPr>
          <w:rFonts w:ascii="Times New Roman" w:eastAsia="SimSun" w:hAnsi="Times New Roman" w:cs="Times New Roman"/>
          <w:kern w:val="3"/>
          <w:sz w:val="24"/>
          <w:szCs w:val="28"/>
          <w:lang w:eastAsia="zh-CN"/>
        </w:rPr>
        <w:t>младша</w:t>
      </w:r>
      <w:r w:rsidR="00720B5C">
        <w:rPr>
          <w:rFonts w:ascii="Times New Roman" w:eastAsia="SimSun" w:hAnsi="Times New Roman" w:cs="Times New Roman"/>
          <w:kern w:val="3"/>
          <w:sz w:val="24"/>
          <w:szCs w:val="28"/>
          <w:lang w:eastAsia="zh-CN"/>
        </w:rPr>
        <w:t>я</w:t>
      </w:r>
      <w:r w:rsidR="00455034" w:rsidRPr="00F257F2">
        <w:rPr>
          <w:rFonts w:ascii="Times New Roman" w:eastAsia="SimSun" w:hAnsi="Times New Roman" w:cs="Times New Roman"/>
          <w:kern w:val="3"/>
          <w:sz w:val="24"/>
          <w:szCs w:val="28"/>
          <w:lang w:eastAsia="zh-CN"/>
        </w:rPr>
        <w:t xml:space="preserve"> возрастная категория)</w:t>
      </w:r>
    </w:p>
    <w:p w14:paraId="18EA1F62" w14:textId="4112F9A5" w:rsidR="00720B5C" w:rsidRDefault="00720B5C" w:rsidP="00455034">
      <w:pPr>
        <w:pStyle w:val="a4"/>
        <w:numPr>
          <w:ilvl w:val="0"/>
          <w:numId w:val="14"/>
        </w:numPr>
        <w:rPr>
          <w:rFonts w:ascii="Times New Roman" w:eastAsia="SimSun" w:hAnsi="Times New Roman" w:cs="Times New Roman"/>
          <w:kern w:val="3"/>
          <w:sz w:val="24"/>
          <w:szCs w:val="28"/>
          <w:lang w:eastAsia="zh-CN"/>
        </w:rPr>
      </w:pPr>
      <w:r>
        <w:rPr>
          <w:rFonts w:ascii="Times New Roman" w:eastAsia="SimSun" w:hAnsi="Times New Roman" w:cs="Times New Roman"/>
          <w:kern w:val="3"/>
          <w:sz w:val="24"/>
          <w:szCs w:val="28"/>
          <w:lang w:eastAsia="zh-CN"/>
        </w:rPr>
        <w:t>Коллектив современного эстрадного танца «Тандем»-«</w:t>
      </w:r>
      <w:r w:rsidR="003D73DC">
        <w:rPr>
          <w:rFonts w:ascii="Times New Roman" w:eastAsia="SimSun" w:hAnsi="Times New Roman" w:cs="Times New Roman"/>
          <w:kern w:val="3"/>
          <w:sz w:val="24"/>
          <w:szCs w:val="28"/>
          <w:lang w:eastAsia="zh-CN"/>
        </w:rPr>
        <w:t>На высоте</w:t>
      </w:r>
      <w:r>
        <w:rPr>
          <w:rFonts w:ascii="Times New Roman" w:eastAsia="SimSun" w:hAnsi="Times New Roman" w:cs="Times New Roman"/>
          <w:kern w:val="3"/>
          <w:sz w:val="24"/>
          <w:szCs w:val="28"/>
          <w:lang w:eastAsia="zh-CN"/>
        </w:rPr>
        <w:t>»(</w:t>
      </w:r>
      <w:r w:rsidR="003D73DC">
        <w:rPr>
          <w:rFonts w:ascii="Times New Roman" w:eastAsia="SimSun" w:hAnsi="Times New Roman" w:cs="Times New Roman"/>
          <w:kern w:val="3"/>
          <w:sz w:val="24"/>
          <w:szCs w:val="28"/>
          <w:lang w:eastAsia="zh-CN"/>
        </w:rPr>
        <w:t>современ</w:t>
      </w:r>
      <w:r>
        <w:rPr>
          <w:rFonts w:ascii="Times New Roman" w:eastAsia="SimSun" w:hAnsi="Times New Roman" w:cs="Times New Roman"/>
          <w:kern w:val="3"/>
          <w:sz w:val="24"/>
          <w:szCs w:val="28"/>
          <w:lang w:eastAsia="zh-CN"/>
        </w:rPr>
        <w:t xml:space="preserve">ный танец, </w:t>
      </w:r>
      <w:r w:rsidR="003D73DC">
        <w:rPr>
          <w:rFonts w:ascii="Times New Roman" w:eastAsia="SimSun" w:hAnsi="Times New Roman" w:cs="Times New Roman"/>
          <w:kern w:val="3"/>
          <w:sz w:val="24"/>
          <w:szCs w:val="28"/>
          <w:lang w:eastAsia="zh-CN"/>
        </w:rPr>
        <w:t>разно</w:t>
      </w:r>
      <w:r>
        <w:rPr>
          <w:rFonts w:ascii="Times New Roman" w:eastAsia="SimSun" w:hAnsi="Times New Roman" w:cs="Times New Roman"/>
          <w:kern w:val="3"/>
          <w:sz w:val="24"/>
          <w:szCs w:val="28"/>
          <w:lang w:eastAsia="zh-CN"/>
        </w:rPr>
        <w:t>возрастная категория)</w:t>
      </w:r>
    </w:p>
    <w:p w14:paraId="10001945" w14:textId="0152A6CD" w:rsidR="003D73DC" w:rsidRDefault="003D73DC" w:rsidP="00455034">
      <w:pPr>
        <w:pStyle w:val="a4"/>
        <w:numPr>
          <w:ilvl w:val="0"/>
          <w:numId w:val="14"/>
        </w:numPr>
        <w:rPr>
          <w:rFonts w:ascii="Times New Roman" w:eastAsia="SimSun" w:hAnsi="Times New Roman" w:cs="Times New Roman"/>
          <w:kern w:val="3"/>
          <w:sz w:val="24"/>
          <w:szCs w:val="28"/>
          <w:lang w:eastAsia="zh-CN"/>
        </w:rPr>
      </w:pPr>
      <w:r>
        <w:rPr>
          <w:rFonts w:ascii="Times New Roman" w:eastAsia="SimSun" w:hAnsi="Times New Roman" w:cs="Times New Roman"/>
          <w:kern w:val="3"/>
          <w:sz w:val="24"/>
          <w:szCs w:val="28"/>
          <w:lang w:eastAsia="zh-CN"/>
        </w:rPr>
        <w:t>Центр современной хореографии «Дитэя»-«Плеяда» (современный танец, средняя возрастная категория)</w:t>
      </w:r>
    </w:p>
    <w:p w14:paraId="5AD5AEB5" w14:textId="12687FD5" w:rsidR="003D73DC" w:rsidRPr="00F257F2" w:rsidRDefault="003D73DC" w:rsidP="00455034">
      <w:pPr>
        <w:pStyle w:val="a4"/>
        <w:numPr>
          <w:ilvl w:val="0"/>
          <w:numId w:val="14"/>
        </w:numPr>
        <w:rPr>
          <w:rFonts w:ascii="Times New Roman" w:eastAsia="SimSun" w:hAnsi="Times New Roman" w:cs="Times New Roman"/>
          <w:kern w:val="3"/>
          <w:sz w:val="24"/>
          <w:szCs w:val="28"/>
          <w:lang w:eastAsia="zh-CN"/>
        </w:rPr>
      </w:pPr>
      <w:r>
        <w:rPr>
          <w:rFonts w:ascii="Times New Roman" w:eastAsia="SimSun" w:hAnsi="Times New Roman" w:cs="Times New Roman"/>
          <w:kern w:val="3"/>
          <w:sz w:val="24"/>
          <w:szCs w:val="28"/>
          <w:lang w:eastAsia="zh-CN"/>
        </w:rPr>
        <w:t xml:space="preserve">Театр танца «Арабески»-«Если бы я была дождем» (эстрадный танец, </w:t>
      </w:r>
      <w:r w:rsidR="00FD34FD">
        <w:rPr>
          <w:rFonts w:ascii="Times New Roman" w:eastAsia="SimSun" w:hAnsi="Times New Roman" w:cs="Times New Roman"/>
          <w:kern w:val="3"/>
          <w:sz w:val="24"/>
          <w:szCs w:val="28"/>
          <w:lang w:eastAsia="zh-CN"/>
        </w:rPr>
        <w:t>старшая возрастная категория).</w:t>
      </w:r>
    </w:p>
    <w:p w14:paraId="68C2BF53" w14:textId="35FBB72E" w:rsidR="00455034" w:rsidRDefault="00455034" w:rsidP="00455034">
      <w:pPr>
        <w:ind w:firstLine="360"/>
        <w:rPr>
          <w:szCs w:val="28"/>
        </w:rPr>
      </w:pPr>
      <w:r w:rsidRPr="00D76E5A">
        <w:rPr>
          <w:b/>
          <w:szCs w:val="28"/>
        </w:rPr>
        <w:t>Коллективы, прошедшие на городской конкурс «</w:t>
      </w:r>
      <w:r w:rsidR="00720B5C">
        <w:rPr>
          <w:b/>
          <w:szCs w:val="28"/>
        </w:rPr>
        <w:t>В ритме времени</w:t>
      </w:r>
      <w:r w:rsidRPr="00D76E5A">
        <w:rPr>
          <w:b/>
          <w:szCs w:val="28"/>
        </w:rPr>
        <w:t>»</w:t>
      </w:r>
      <w:r w:rsidRPr="00D76E5A">
        <w:rPr>
          <w:rFonts w:ascii="Arial" w:hAnsi="Arial" w:cs="Arial"/>
          <w:b/>
          <w:color w:val="000000"/>
          <w:sz w:val="18"/>
        </w:rPr>
        <w:br/>
      </w:r>
      <w:r w:rsidRPr="00D76E5A">
        <w:rPr>
          <w:color w:val="000000"/>
          <w:szCs w:val="28"/>
          <w:shd w:val="clear" w:color="auto" w:fill="FFFFFF"/>
        </w:rPr>
        <w:t xml:space="preserve">1. </w:t>
      </w:r>
      <w:r w:rsidR="00720B5C">
        <w:rPr>
          <w:szCs w:val="28"/>
        </w:rPr>
        <w:t>Ансамбль танца «Абсолют»-«</w:t>
      </w:r>
      <w:r w:rsidR="00FD34FD">
        <w:rPr>
          <w:szCs w:val="28"/>
        </w:rPr>
        <w:t>Игра в бирюльки</w:t>
      </w:r>
      <w:r w:rsidR="00720B5C">
        <w:rPr>
          <w:szCs w:val="28"/>
        </w:rPr>
        <w:t>»</w:t>
      </w:r>
      <w:r w:rsidRPr="00D76E5A">
        <w:rPr>
          <w:color w:val="000000"/>
          <w:szCs w:val="28"/>
        </w:rPr>
        <w:br/>
      </w:r>
      <w:r w:rsidRPr="00D76E5A">
        <w:rPr>
          <w:color w:val="000000"/>
          <w:szCs w:val="28"/>
          <w:shd w:val="clear" w:color="auto" w:fill="FFFFFF"/>
        </w:rPr>
        <w:t xml:space="preserve">2. </w:t>
      </w:r>
      <w:r>
        <w:rPr>
          <w:szCs w:val="28"/>
        </w:rPr>
        <w:t xml:space="preserve">Ансамбль </w:t>
      </w:r>
      <w:r w:rsidR="00720B5C">
        <w:rPr>
          <w:szCs w:val="28"/>
        </w:rPr>
        <w:t>танца «Сувенир»-«</w:t>
      </w:r>
      <w:r w:rsidR="00FD34FD">
        <w:rPr>
          <w:szCs w:val="28"/>
        </w:rPr>
        <w:t>Странные игрушкки</w:t>
      </w:r>
      <w:r>
        <w:rPr>
          <w:szCs w:val="28"/>
        </w:rPr>
        <w:t>»</w:t>
      </w:r>
    </w:p>
    <w:p w14:paraId="1232D35C" w14:textId="12D24B17" w:rsidR="00720B5C" w:rsidRDefault="00720B5C" w:rsidP="00720B5C">
      <w:pPr>
        <w:rPr>
          <w:szCs w:val="28"/>
        </w:rPr>
      </w:pPr>
      <w:r>
        <w:rPr>
          <w:szCs w:val="28"/>
        </w:rPr>
        <w:t>3.Ансамбль танца «Абсолют»-«</w:t>
      </w:r>
      <w:r w:rsidR="00FD34FD">
        <w:rPr>
          <w:szCs w:val="28"/>
        </w:rPr>
        <w:t>Мифы о хрустале</w:t>
      </w:r>
      <w:r>
        <w:rPr>
          <w:szCs w:val="28"/>
        </w:rPr>
        <w:t>»</w:t>
      </w:r>
    </w:p>
    <w:p w14:paraId="42E31BBB" w14:textId="554F0365" w:rsidR="00720B5C" w:rsidRDefault="00720B5C" w:rsidP="00720B5C">
      <w:pPr>
        <w:rPr>
          <w:szCs w:val="28"/>
        </w:rPr>
      </w:pPr>
      <w:r>
        <w:rPr>
          <w:szCs w:val="28"/>
        </w:rPr>
        <w:t>4.Танцевальная студия «Эксклюзив»-«</w:t>
      </w:r>
      <w:r w:rsidR="00FD34FD">
        <w:rPr>
          <w:szCs w:val="28"/>
        </w:rPr>
        <w:t>Дега ищет вдохновения</w:t>
      </w:r>
      <w:r>
        <w:rPr>
          <w:szCs w:val="28"/>
        </w:rPr>
        <w:t>»</w:t>
      </w:r>
    </w:p>
    <w:p w14:paraId="5E4B7460" w14:textId="5AA9410C" w:rsidR="00720B5C" w:rsidRDefault="00720B5C" w:rsidP="00720B5C">
      <w:pPr>
        <w:rPr>
          <w:szCs w:val="28"/>
        </w:rPr>
      </w:pPr>
      <w:r>
        <w:rPr>
          <w:szCs w:val="28"/>
        </w:rPr>
        <w:t>5.</w:t>
      </w:r>
      <w:r w:rsidR="00FD34FD">
        <w:rPr>
          <w:szCs w:val="28"/>
        </w:rPr>
        <w:t xml:space="preserve">Ансамбль </w:t>
      </w:r>
      <w:r>
        <w:rPr>
          <w:szCs w:val="28"/>
        </w:rPr>
        <w:t>танца «</w:t>
      </w:r>
      <w:r w:rsidR="00FD34FD">
        <w:rPr>
          <w:szCs w:val="28"/>
        </w:rPr>
        <w:t>Абсолют</w:t>
      </w:r>
      <w:r>
        <w:rPr>
          <w:szCs w:val="28"/>
        </w:rPr>
        <w:t>»-«</w:t>
      </w:r>
      <w:r w:rsidR="00FD34FD">
        <w:rPr>
          <w:szCs w:val="28"/>
        </w:rPr>
        <w:t>Энергия чжу</w:t>
      </w:r>
      <w:r>
        <w:rPr>
          <w:szCs w:val="28"/>
        </w:rPr>
        <w:t>»</w:t>
      </w:r>
    </w:p>
    <w:p w14:paraId="2A31576E" w14:textId="77777777" w:rsidR="00FD34FD" w:rsidRPr="00FD34FD" w:rsidRDefault="00FD34FD" w:rsidP="00720B5C">
      <w:pPr>
        <w:rPr>
          <w:szCs w:val="28"/>
        </w:rPr>
      </w:pPr>
    </w:p>
    <w:p w14:paraId="0FBC78FE" w14:textId="77777777" w:rsidR="00455034" w:rsidRPr="00FE7BE5" w:rsidRDefault="00455034" w:rsidP="00455034">
      <w:pPr>
        <w:rPr>
          <w:i/>
          <w:szCs w:val="28"/>
        </w:rPr>
      </w:pPr>
      <w:r w:rsidRPr="00D76E5A">
        <w:rPr>
          <w:b/>
          <w:szCs w:val="28"/>
        </w:rPr>
        <w:t>Члены жюри районного конкурса:</w:t>
      </w:r>
    </w:p>
    <w:p w14:paraId="4C7A7440" w14:textId="77DC2680" w:rsidR="00455034" w:rsidRDefault="00455034" w:rsidP="00455034">
      <w:pPr>
        <w:rPr>
          <w:szCs w:val="28"/>
        </w:rPr>
      </w:pPr>
      <w:r w:rsidRPr="00F257F2">
        <w:rPr>
          <w:szCs w:val="28"/>
        </w:rPr>
        <w:t xml:space="preserve"> </w:t>
      </w:r>
      <w:r w:rsidRPr="00F257F2">
        <w:rPr>
          <w:b/>
          <w:szCs w:val="28"/>
        </w:rPr>
        <w:t>Булатова Елена Аркадьевна-</w:t>
      </w:r>
      <w:r w:rsidR="00720B5C">
        <w:rPr>
          <w:szCs w:val="28"/>
        </w:rPr>
        <w:t xml:space="preserve"> </w:t>
      </w:r>
      <w:r w:rsidRPr="00F257F2">
        <w:rPr>
          <w:szCs w:val="28"/>
        </w:rPr>
        <w:t>художественный руководитель образцового ансамбля «Солнышко» ЦВР «Социум» -обладатель ГРАН-ПРИ и лауреат Международных и Российских фестивалей и конкурсов. Педагог высшей квалификационной категории. Наряду с первыми лицами государства занесена в Российскую энциклопедию успешных людей России «Кто есть кто», швейцарского издательства, имеет звание «Ветеран труда Свердловской области».</w:t>
      </w:r>
    </w:p>
    <w:p w14:paraId="179FFCA5" w14:textId="77777777" w:rsidR="00FD34FD" w:rsidRDefault="00FD34FD" w:rsidP="00FD34FD">
      <w:pPr>
        <w:jc w:val="both"/>
        <w:rPr>
          <w:szCs w:val="28"/>
        </w:rPr>
      </w:pPr>
    </w:p>
    <w:p w14:paraId="76CDA5F5" w14:textId="6FAC03FB" w:rsidR="00FD34FD" w:rsidRPr="00FD34FD" w:rsidRDefault="00FD34FD" w:rsidP="00FD34FD">
      <w:pPr>
        <w:jc w:val="both"/>
        <w:rPr>
          <w:szCs w:val="28"/>
        </w:rPr>
      </w:pPr>
      <w:r w:rsidRPr="00FD34FD">
        <w:rPr>
          <w:b/>
          <w:bCs/>
          <w:szCs w:val="28"/>
        </w:rPr>
        <w:lastRenderedPageBreak/>
        <w:t>Хасбатов Ренат Саримович</w:t>
      </w:r>
      <w:r w:rsidRPr="00FD34FD">
        <w:rPr>
          <w:szCs w:val="28"/>
        </w:rPr>
        <w:t xml:space="preserve">- педагог-хореограф, доцент института искусств УрГПУ и ЕАСИ, победитель Всероссийского конкурса «Золотые имена высшей школы», обладатель ГРАН-ПРИ </w:t>
      </w:r>
      <w:r w:rsidRPr="00FD34FD">
        <w:rPr>
          <w:szCs w:val="28"/>
          <w:lang w:val="en-US"/>
        </w:rPr>
        <w:t>V</w:t>
      </w:r>
      <w:r w:rsidRPr="00FD34FD">
        <w:rPr>
          <w:szCs w:val="28"/>
        </w:rPr>
        <w:t xml:space="preserve"> Международного конкурса танца в Париже, лауреат Национальной театральной премии «Золотая Маска» (в составе театра «Провинциальные танцы»). </w:t>
      </w:r>
    </w:p>
    <w:p w14:paraId="4A649C71" w14:textId="77EB00D7" w:rsidR="00FD34FD" w:rsidRPr="00FD34FD" w:rsidRDefault="00FD34FD" w:rsidP="00FD34FD">
      <w:pPr>
        <w:jc w:val="both"/>
        <w:rPr>
          <w:szCs w:val="28"/>
        </w:rPr>
      </w:pPr>
      <w:r w:rsidRPr="00FD34FD">
        <w:rPr>
          <w:b/>
          <w:bCs/>
          <w:szCs w:val="28"/>
        </w:rPr>
        <w:t>Кудряшов Денис Евгеньевич</w:t>
      </w:r>
      <w:r w:rsidRPr="00FD34FD">
        <w:rPr>
          <w:szCs w:val="28"/>
        </w:rPr>
        <w:t>- руководитель эстрадного балета Уральского государственного театра эстрады. Репетитор по балету в Детском центре народного искусства при Уральском центре народного искусства имени Е.П.Родыгина. Награжден Премией главы Верх-Исетского района г.Екатеринбурга «Признание» в номинации «Славим Екатеринбург». Руководитель школы танцев «</w:t>
      </w:r>
      <w:r w:rsidRPr="00FD34FD">
        <w:rPr>
          <w:szCs w:val="28"/>
          <w:lang w:val="en-US"/>
        </w:rPr>
        <w:t>Privilege</w:t>
      </w:r>
      <w:r w:rsidRPr="00FD34FD">
        <w:rPr>
          <w:szCs w:val="28"/>
        </w:rPr>
        <w:t>».</w:t>
      </w:r>
    </w:p>
    <w:p w14:paraId="47D498DF" w14:textId="59D74792" w:rsidR="00455034" w:rsidRPr="00F257F2" w:rsidRDefault="00455034" w:rsidP="00455034">
      <w:pPr>
        <w:jc w:val="both"/>
        <w:rPr>
          <w:szCs w:val="28"/>
        </w:rPr>
      </w:pPr>
    </w:p>
    <w:p w14:paraId="41F978A8" w14:textId="009F4CD9" w:rsidR="00455034" w:rsidRPr="00D76E5A" w:rsidRDefault="00455034" w:rsidP="00455034">
      <w:pPr>
        <w:jc w:val="both"/>
        <w:rPr>
          <w:szCs w:val="28"/>
        </w:rPr>
      </w:pPr>
      <w:r w:rsidRPr="00D76E5A">
        <w:rPr>
          <w:szCs w:val="28"/>
        </w:rPr>
        <w:tab/>
      </w:r>
      <w:r w:rsidRPr="00D76E5A">
        <w:rPr>
          <w:b/>
          <w:szCs w:val="28"/>
        </w:rPr>
        <w:t>Плюсы проведенного конкурса:</w:t>
      </w:r>
      <w:r w:rsidRPr="00D76E5A">
        <w:rPr>
          <w:szCs w:val="28"/>
        </w:rPr>
        <w:t xml:space="preserve"> четко составленный график мероприятия, план технической репетиции, своевременный выход участников на сцену, быстрая  и качественная работа членов жюри, </w:t>
      </w:r>
      <w:r>
        <w:rPr>
          <w:szCs w:val="28"/>
        </w:rPr>
        <w:t xml:space="preserve">проведение круглого стола членов жюри с руководителями творческих коллективов, </w:t>
      </w:r>
      <w:r w:rsidRPr="00D76E5A">
        <w:rPr>
          <w:szCs w:val="28"/>
        </w:rPr>
        <w:t>хорошее обеспечение музыкального сопровождения, команда организаторов отличилась своей мобильностью и ответственностью</w:t>
      </w:r>
      <w:r w:rsidR="00FD34FD">
        <w:rPr>
          <w:szCs w:val="28"/>
        </w:rPr>
        <w:t>, подарки детям.</w:t>
      </w:r>
    </w:p>
    <w:p w14:paraId="1A96901D" w14:textId="77777777" w:rsidR="00455034" w:rsidRPr="00D76E5A" w:rsidRDefault="00455034" w:rsidP="00455034">
      <w:pPr>
        <w:jc w:val="both"/>
        <w:rPr>
          <w:szCs w:val="28"/>
        </w:rPr>
      </w:pPr>
      <w:r w:rsidRPr="00D76E5A">
        <w:rPr>
          <w:szCs w:val="28"/>
        </w:rPr>
        <w:tab/>
      </w:r>
      <w:r w:rsidRPr="00D76E5A">
        <w:rPr>
          <w:b/>
          <w:szCs w:val="28"/>
        </w:rPr>
        <w:t>Минусы проведенного конкурса:</w:t>
      </w:r>
      <w:r w:rsidRPr="00D76E5A">
        <w:rPr>
          <w:szCs w:val="28"/>
        </w:rPr>
        <w:t xml:space="preserve"> </w:t>
      </w:r>
      <w:r>
        <w:rPr>
          <w:szCs w:val="28"/>
        </w:rPr>
        <w:t>поискать более подходящую площадку для конкурса.</w:t>
      </w:r>
    </w:p>
    <w:p w14:paraId="1D235C2A" w14:textId="77777777" w:rsidR="00455034" w:rsidRPr="00D76E5A" w:rsidRDefault="00455034" w:rsidP="00455034">
      <w:pPr>
        <w:jc w:val="both"/>
        <w:rPr>
          <w:b/>
          <w:szCs w:val="28"/>
        </w:rPr>
      </w:pPr>
    </w:p>
    <w:p w14:paraId="70937080" w14:textId="77777777" w:rsidR="00455034" w:rsidRPr="00EA08DB" w:rsidRDefault="00455034" w:rsidP="00455034">
      <w:pPr>
        <w:ind w:left="360"/>
        <w:jc w:val="both"/>
        <w:rPr>
          <w:szCs w:val="28"/>
        </w:rPr>
      </w:pPr>
    </w:p>
    <w:p w14:paraId="634FD602" w14:textId="77777777" w:rsidR="00455034" w:rsidRDefault="00455034" w:rsidP="00455034">
      <w:pPr>
        <w:rPr>
          <w:sz w:val="28"/>
          <w:szCs w:val="28"/>
        </w:rPr>
      </w:pPr>
    </w:p>
    <w:p w14:paraId="08D20025" w14:textId="77777777" w:rsidR="00455034" w:rsidRDefault="00455034" w:rsidP="00455034">
      <w:pPr>
        <w:rPr>
          <w:sz w:val="28"/>
          <w:szCs w:val="28"/>
        </w:rPr>
      </w:pPr>
    </w:p>
    <w:p w14:paraId="7B5C30C1" w14:textId="77777777" w:rsidR="00455034" w:rsidRDefault="00455034" w:rsidP="00455034">
      <w:pPr>
        <w:rPr>
          <w:sz w:val="28"/>
          <w:szCs w:val="28"/>
        </w:rPr>
      </w:pPr>
    </w:p>
    <w:p w14:paraId="1AC7477D" w14:textId="77777777" w:rsidR="00455034" w:rsidRDefault="00455034" w:rsidP="00455034">
      <w:pPr>
        <w:rPr>
          <w:szCs w:val="28"/>
        </w:rPr>
      </w:pPr>
      <w:r w:rsidRPr="00D76E5A">
        <w:rPr>
          <w:szCs w:val="28"/>
        </w:rPr>
        <w:t xml:space="preserve">Справку подготовила педагог – организатор </w:t>
      </w:r>
      <w:r>
        <w:rPr>
          <w:szCs w:val="28"/>
        </w:rPr>
        <w:t>:Пахнутова Анжелика Александровна</w:t>
      </w:r>
    </w:p>
    <w:p w14:paraId="6A0E451F" w14:textId="7A9D880B" w:rsidR="00455034" w:rsidRPr="00D76E5A" w:rsidRDefault="00455034" w:rsidP="00455034">
      <w:pPr>
        <w:rPr>
          <w:szCs w:val="28"/>
        </w:rPr>
      </w:pPr>
      <w:r>
        <w:rPr>
          <w:szCs w:val="28"/>
        </w:rPr>
        <w:t>202</w:t>
      </w:r>
      <w:r w:rsidR="00FD34FD">
        <w:rPr>
          <w:szCs w:val="28"/>
        </w:rPr>
        <w:t>5</w:t>
      </w:r>
      <w:r>
        <w:rPr>
          <w:szCs w:val="28"/>
        </w:rPr>
        <w:t xml:space="preserve"> год</w:t>
      </w:r>
    </w:p>
    <w:p w14:paraId="407EB7BD" w14:textId="77777777" w:rsidR="00455034" w:rsidRPr="005E168E" w:rsidRDefault="00455034" w:rsidP="00455034">
      <w:pPr>
        <w:rPr>
          <w:sz w:val="28"/>
          <w:szCs w:val="28"/>
        </w:rPr>
      </w:pPr>
    </w:p>
    <w:p w14:paraId="585BA2B4" w14:textId="77777777" w:rsidR="00455034" w:rsidRPr="005E168E" w:rsidRDefault="00455034" w:rsidP="00455034">
      <w:pPr>
        <w:rPr>
          <w:sz w:val="28"/>
          <w:szCs w:val="28"/>
        </w:rPr>
      </w:pPr>
    </w:p>
    <w:p w14:paraId="4E7DB373" w14:textId="77777777" w:rsidR="00455034" w:rsidRPr="005E168E" w:rsidRDefault="00455034" w:rsidP="00455034">
      <w:pPr>
        <w:rPr>
          <w:sz w:val="28"/>
          <w:szCs w:val="28"/>
        </w:rPr>
      </w:pPr>
    </w:p>
    <w:p w14:paraId="475A175F" w14:textId="77777777" w:rsidR="00876406" w:rsidRPr="00455034" w:rsidRDefault="00876406" w:rsidP="00455034"/>
    <w:sectPr w:rsidR="00876406" w:rsidRPr="00455034" w:rsidSect="008D3131"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7106F"/>
    <w:multiLevelType w:val="hybridMultilevel"/>
    <w:tmpl w:val="6CBE5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11B8D"/>
    <w:multiLevelType w:val="hybridMultilevel"/>
    <w:tmpl w:val="B3844F6C"/>
    <w:lvl w:ilvl="0" w:tplc="5B3EF5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62A10"/>
    <w:multiLevelType w:val="multilevel"/>
    <w:tmpl w:val="EB76C6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3061C3A"/>
    <w:multiLevelType w:val="hybridMultilevel"/>
    <w:tmpl w:val="AC0CF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35E91"/>
    <w:multiLevelType w:val="singleLevel"/>
    <w:tmpl w:val="7324C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7AA1810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93C57FE"/>
    <w:multiLevelType w:val="hybridMultilevel"/>
    <w:tmpl w:val="D4F09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B3065C"/>
    <w:multiLevelType w:val="hybridMultilevel"/>
    <w:tmpl w:val="AC0CF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57306"/>
    <w:multiLevelType w:val="hybridMultilevel"/>
    <w:tmpl w:val="26F61F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BC45CD"/>
    <w:multiLevelType w:val="hybridMultilevel"/>
    <w:tmpl w:val="2FBA5B28"/>
    <w:lvl w:ilvl="0" w:tplc="DEDACAD0">
      <w:start w:val="1"/>
      <w:numFmt w:val="bullet"/>
      <w:lvlText w:val=""/>
      <w:lvlJc w:val="left"/>
      <w:pPr>
        <w:tabs>
          <w:tab w:val="num" w:pos="992"/>
        </w:tabs>
        <w:ind w:left="70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DBD5987"/>
    <w:multiLevelType w:val="hybridMultilevel"/>
    <w:tmpl w:val="C2D894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D94C35"/>
    <w:multiLevelType w:val="hybridMultilevel"/>
    <w:tmpl w:val="2934F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5C376D"/>
    <w:multiLevelType w:val="hybridMultilevel"/>
    <w:tmpl w:val="A5CCF88E"/>
    <w:lvl w:ilvl="0" w:tplc="00A649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2E1C8F"/>
    <w:multiLevelType w:val="hybridMultilevel"/>
    <w:tmpl w:val="D62CCF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4"/>
  </w:num>
  <w:num w:numId="5">
    <w:abstractNumId w:val="2"/>
  </w:num>
  <w:num w:numId="6">
    <w:abstractNumId w:val="9"/>
  </w:num>
  <w:num w:numId="7">
    <w:abstractNumId w:val="0"/>
  </w:num>
  <w:num w:numId="8">
    <w:abstractNumId w:val="10"/>
  </w:num>
  <w:num w:numId="9">
    <w:abstractNumId w:val="8"/>
  </w:num>
  <w:num w:numId="10">
    <w:abstractNumId w:val="12"/>
  </w:num>
  <w:num w:numId="11">
    <w:abstractNumId w:val="13"/>
  </w:num>
  <w:num w:numId="12">
    <w:abstractNumId w:val="6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3FAE"/>
    <w:rsid w:val="00007B96"/>
    <w:rsid w:val="00010C6D"/>
    <w:rsid w:val="0002515C"/>
    <w:rsid w:val="000261E3"/>
    <w:rsid w:val="0007057A"/>
    <w:rsid w:val="00084D2D"/>
    <w:rsid w:val="001303E0"/>
    <w:rsid w:val="00157139"/>
    <w:rsid w:val="00183FAE"/>
    <w:rsid w:val="0018674B"/>
    <w:rsid w:val="001E5E0B"/>
    <w:rsid w:val="002016A6"/>
    <w:rsid w:val="002308DD"/>
    <w:rsid w:val="00255D10"/>
    <w:rsid w:val="00270682"/>
    <w:rsid w:val="00333FA5"/>
    <w:rsid w:val="00335364"/>
    <w:rsid w:val="0034516B"/>
    <w:rsid w:val="003A3535"/>
    <w:rsid w:val="003D0E99"/>
    <w:rsid w:val="003D6FC3"/>
    <w:rsid w:val="003D73DC"/>
    <w:rsid w:val="003E7C40"/>
    <w:rsid w:val="00431D6F"/>
    <w:rsid w:val="00444DFF"/>
    <w:rsid w:val="004512D8"/>
    <w:rsid w:val="00455034"/>
    <w:rsid w:val="00495090"/>
    <w:rsid w:val="004A52AC"/>
    <w:rsid w:val="0052199B"/>
    <w:rsid w:val="0056073B"/>
    <w:rsid w:val="00570D4B"/>
    <w:rsid w:val="005952AF"/>
    <w:rsid w:val="005B5D96"/>
    <w:rsid w:val="005D7719"/>
    <w:rsid w:val="005E168E"/>
    <w:rsid w:val="00645E19"/>
    <w:rsid w:val="0066449D"/>
    <w:rsid w:val="006A2593"/>
    <w:rsid w:val="006D0BFB"/>
    <w:rsid w:val="006D6C39"/>
    <w:rsid w:val="006E3480"/>
    <w:rsid w:val="00702C2F"/>
    <w:rsid w:val="0071085F"/>
    <w:rsid w:val="00714CA8"/>
    <w:rsid w:val="00720B5C"/>
    <w:rsid w:val="0073586E"/>
    <w:rsid w:val="00742646"/>
    <w:rsid w:val="007462CB"/>
    <w:rsid w:val="007657C2"/>
    <w:rsid w:val="00771224"/>
    <w:rsid w:val="007A528E"/>
    <w:rsid w:val="007C65FE"/>
    <w:rsid w:val="007E7EA4"/>
    <w:rsid w:val="007F1B32"/>
    <w:rsid w:val="00846AED"/>
    <w:rsid w:val="0085164F"/>
    <w:rsid w:val="00876406"/>
    <w:rsid w:val="00886A14"/>
    <w:rsid w:val="008D3131"/>
    <w:rsid w:val="008D7F12"/>
    <w:rsid w:val="008E4FD0"/>
    <w:rsid w:val="009144D8"/>
    <w:rsid w:val="009A3382"/>
    <w:rsid w:val="009A43B0"/>
    <w:rsid w:val="009E2B9B"/>
    <w:rsid w:val="009E3B7C"/>
    <w:rsid w:val="009E7B77"/>
    <w:rsid w:val="00A07CD1"/>
    <w:rsid w:val="00A711A8"/>
    <w:rsid w:val="00A96B6F"/>
    <w:rsid w:val="00AA3671"/>
    <w:rsid w:val="00AE743D"/>
    <w:rsid w:val="00B51463"/>
    <w:rsid w:val="00B900BA"/>
    <w:rsid w:val="00BA0312"/>
    <w:rsid w:val="00BD56DB"/>
    <w:rsid w:val="00C27C94"/>
    <w:rsid w:val="00CA6E4B"/>
    <w:rsid w:val="00CA7C01"/>
    <w:rsid w:val="00CB0049"/>
    <w:rsid w:val="00CB5DB2"/>
    <w:rsid w:val="00CC6682"/>
    <w:rsid w:val="00D149B8"/>
    <w:rsid w:val="00D76E5A"/>
    <w:rsid w:val="00D85805"/>
    <w:rsid w:val="00DA6185"/>
    <w:rsid w:val="00DD33B0"/>
    <w:rsid w:val="00DE0AA8"/>
    <w:rsid w:val="00DE43E8"/>
    <w:rsid w:val="00E14512"/>
    <w:rsid w:val="00E54895"/>
    <w:rsid w:val="00E63C23"/>
    <w:rsid w:val="00E75CC2"/>
    <w:rsid w:val="00E84E34"/>
    <w:rsid w:val="00EA08DB"/>
    <w:rsid w:val="00EC0483"/>
    <w:rsid w:val="00ED76D8"/>
    <w:rsid w:val="00F21041"/>
    <w:rsid w:val="00F257F2"/>
    <w:rsid w:val="00F570E2"/>
    <w:rsid w:val="00F97EB7"/>
    <w:rsid w:val="00FA5CD7"/>
    <w:rsid w:val="00FD1BF2"/>
    <w:rsid w:val="00FD34FD"/>
    <w:rsid w:val="00FE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6B695"/>
  <w15:docId w15:val="{F0CE3ABD-3E48-44AB-8508-1C1F4D83B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F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3131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87640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6D6C3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6C3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andard">
    <w:name w:val="Standard"/>
    <w:uiPriority w:val="99"/>
    <w:rsid w:val="00E84E34"/>
    <w:pPr>
      <w:widowControl w:val="0"/>
      <w:suppressAutoHyphens/>
      <w:autoSpaceDN w:val="0"/>
      <w:spacing w:after="0" w:line="240" w:lineRule="auto"/>
    </w:pPr>
    <w:rPr>
      <w:rFonts w:ascii="Arial" w:eastAsia="SimSun" w:hAnsi="Arial" w:cs="Arial"/>
      <w:kern w:val="3"/>
      <w:sz w:val="21"/>
      <w:szCs w:val="21"/>
      <w:lang w:eastAsia="zh-CN"/>
    </w:rPr>
  </w:style>
  <w:style w:type="paragraph" w:styleId="a7">
    <w:name w:val="Title"/>
    <w:basedOn w:val="a"/>
    <w:link w:val="a8"/>
    <w:qFormat/>
    <w:rsid w:val="0018674B"/>
    <w:pPr>
      <w:jc w:val="center"/>
    </w:pPr>
    <w:rPr>
      <w:b/>
      <w:sz w:val="32"/>
    </w:rPr>
  </w:style>
  <w:style w:type="character" w:customStyle="1" w:styleId="a8">
    <w:name w:val="Заголовок Знак"/>
    <w:basedOn w:val="a0"/>
    <w:link w:val="a7"/>
    <w:rsid w:val="0018674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TimesNewRoman">
    <w:name w:val="Обычный + Times New Roman"/>
    <w:aliases w:val="14 пт,полужирный,По центру,После:  0 пт,Междус..."/>
    <w:basedOn w:val="a"/>
    <w:rsid w:val="00255D10"/>
    <w:pPr>
      <w:jc w:val="center"/>
    </w:pPr>
    <w:rPr>
      <w:rFonts w:eastAsia="Calibri"/>
      <w:b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735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Коля</dc:creator>
  <cp:lastModifiedBy>anzhelikapahnutova@yandex.ru</cp:lastModifiedBy>
  <cp:revision>4</cp:revision>
  <cp:lastPrinted>2017-06-08T04:53:00Z</cp:lastPrinted>
  <dcterms:created xsi:type="dcterms:W3CDTF">2023-04-04T11:31:00Z</dcterms:created>
  <dcterms:modified xsi:type="dcterms:W3CDTF">2025-02-21T11:08:00Z</dcterms:modified>
</cp:coreProperties>
</file>